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Infrastruktūros valdymo agentūra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 (VPĮ)</w:t>
      </w:r>
    </w:p>
    <w:p w14:paraId="7DA85E20" w14:textId="77777777" w:rsidR="00205AB1" w:rsidRPr="00BE4004" w:rsidRDefault="00205AB1" w:rsidP="00205AB1">
      <w:pPr>
        <w:pStyle w:val="Heading"/>
        <w:jc w:val="center"/>
        <w:rPr>
          <w:color w:val="000000" w:themeColor="text1"/>
          <w:lang w:val="lt-LT"/>
        </w:rPr>
      </w:pPr>
    </w:p>
    <w:p w14:paraId="29D3AC6D" w14:textId="704BDC56" w:rsidR="00205AB1" w:rsidRPr="000C12B6" w:rsidRDefault="0092353F" w:rsidP="000C12B6">
      <w:pPr>
        <w:pStyle w:val="Heading"/>
        <w:jc w:val="center"/>
        <w:rPr>
          <w:color w:val="000000" w:themeColor="text1"/>
          <w:lang w:val="lt-LT"/>
        </w:rPr>
      </w:pPr>
      <w:r w:rsidRPr="0092353F">
        <w:rPr>
          <w:color w:val="000000" w:themeColor="text1"/>
          <w:lang w:val="lt-LT"/>
        </w:rPr>
        <w:t>Vietinės reikšmės (vidaus) kelio „A“ atkarpos 8-11, Šalčininkų r. sav., Baltosios Vokės sen., Žagarinės k. Pabarės sen., statybos techninės priežiūros paslaugos</w:t>
      </w:r>
      <w:bookmarkStart w:id="0" w:name="_GoBack"/>
      <w:bookmarkEnd w:id="0"/>
    </w:p>
    <w:p w14:paraId="388AA4C5" w14:textId="77777777" w:rsidR="00205AB1" w:rsidRPr="005D2C6B" w:rsidRDefault="00205AB1" w:rsidP="00205AB1">
      <w:pPr>
        <w:pStyle w:val="Body2"/>
        <w:rPr>
          <w:b/>
          <w:lang w:val="lt-LT"/>
        </w:rPr>
      </w:pPr>
    </w:p>
    <w:p w14:paraId="0D142DA9" w14:textId="77777777" w:rsidR="009B3556" w:rsidRDefault="005D2C6B" w:rsidP="00205AB1">
      <w:pPr>
        <w:pStyle w:val="Body2"/>
        <w:rPr>
          <w:lang w:val="lt-LT"/>
        </w:rPr>
      </w:pPr>
      <w:r w:rsidRPr="005D2C6B">
        <w:rPr>
          <w:b/>
          <w:lang w:val="lt-LT"/>
        </w:rPr>
        <w:tab/>
        <w:t>1. BENDROSIOS NUOSTATOS</w:t>
      </w:r>
      <w:r>
        <w:rPr>
          <w:lang w:val="lt-LT"/>
        </w:rPr>
        <w:tab/>
      </w:r>
    </w:p>
    <w:p w14:paraId="0B928546" w14:textId="5A28571A" w:rsidR="004F5228" w:rsidRDefault="00205AB1" w:rsidP="00205AB1">
      <w:pPr>
        <w:pStyle w:val="Body2"/>
        <w:rPr>
          <w:lang w:val="lt-LT"/>
        </w:rPr>
      </w:pPr>
      <w:r w:rsidRPr="00370648">
        <w:rPr>
          <w:lang w:val="lt-LT"/>
        </w:rPr>
        <w:br/>
      </w:r>
      <w:r w:rsidRPr="00370648">
        <w:rPr>
          <w:lang w:val="lt-LT"/>
        </w:rPr>
        <w:tab/>
        <w:t xml:space="preserve">1.1. Perkančioji organizacija Infrastruktūros valdymo agentūra, juridinio asmens kodas 188743887, adresas </w:t>
      </w:r>
      <w:r w:rsidR="004E64CD">
        <w:rPr>
          <w:lang w:val="lt-LT"/>
        </w:rPr>
        <w:t>Giedraičių</w:t>
      </w:r>
      <w:r w:rsidR="004E64CD" w:rsidRPr="00370648">
        <w:rPr>
          <w:lang w:val="lt-LT"/>
        </w:rPr>
        <w:t xml:space="preserve"> g. 4</w:t>
      </w:r>
      <w:r w:rsidR="004E64CD">
        <w:rPr>
          <w:lang w:val="lt-LT"/>
        </w:rPr>
        <w:t>1-101</w:t>
      </w:r>
      <w:r w:rsidR="004E64CD" w:rsidRPr="00370648">
        <w:rPr>
          <w:lang w:val="lt-LT"/>
        </w:rPr>
        <w:t>, LT-0</w:t>
      </w:r>
      <w:r w:rsidR="004E64CD">
        <w:rPr>
          <w:lang w:val="lt-LT"/>
        </w:rPr>
        <w:t>9303</w:t>
      </w:r>
      <w:r w:rsidR="004E64CD" w:rsidRPr="00370648">
        <w:rPr>
          <w:lang w:val="lt-LT"/>
        </w:rPr>
        <w:t xml:space="preserve"> Vilnius</w:t>
      </w:r>
      <w:r w:rsidRPr="00370648">
        <w:rPr>
          <w:lang w:val="lt-LT"/>
        </w:rPr>
        <w:t>, Lietuva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 xml:space="preserve">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w:t>
      </w:r>
      <w:proofErr w:type="spellStart"/>
      <w:r w:rsidRPr="00370648">
        <w:rPr>
          <w:lang w:val="lt-LT"/>
        </w:rPr>
        <w:t>reglamentuojančiais</w:t>
      </w:r>
      <w:proofErr w:type="spellEnd"/>
      <w:r w:rsidRPr="00370648">
        <w:rPr>
          <w:lang w:val="lt-LT"/>
        </w:rPr>
        <w:t xml:space="preserve"> </w:t>
      </w:r>
      <w:proofErr w:type="spellStart"/>
      <w:r w:rsidRPr="00370648">
        <w:rPr>
          <w:lang w:val="lt-LT"/>
        </w:rPr>
        <w:t>teisės</w:t>
      </w:r>
      <w:proofErr w:type="spellEnd"/>
      <w:r w:rsidRPr="00370648">
        <w:rPr>
          <w:lang w:val="lt-LT"/>
        </w:rPr>
        <w:t xml:space="preserve"> aktais bei šiomis pirkimo </w:t>
      </w:r>
      <w:proofErr w:type="spellStart"/>
      <w:r w:rsidRPr="00370648">
        <w:rPr>
          <w:lang w:val="lt-LT"/>
        </w:rPr>
        <w:t>sąlygomis</w:t>
      </w:r>
      <w:proofErr w:type="spellEnd"/>
      <w:r w:rsidRPr="00370648">
        <w:rPr>
          <w:lang w:val="lt-LT"/>
        </w:rPr>
        <w:t>.</w:t>
      </w:r>
      <w:r w:rsidRPr="00370648">
        <w:rPr>
          <w:lang w:val="lt-LT"/>
        </w:rPr>
        <w:tab/>
      </w:r>
    </w:p>
    <w:p w14:paraId="62EC5B54" w14:textId="17ED49D7" w:rsidR="00BD5B65" w:rsidRDefault="004F5228" w:rsidP="004F5228">
      <w:pPr>
        <w:pStyle w:val="Body2"/>
        <w:ind w:firstLine="720"/>
        <w:rPr>
          <w:lang w:val="lt-LT"/>
        </w:rPr>
      </w:pPr>
      <w:r>
        <w:rPr>
          <w:lang w:val="lt-LT"/>
        </w:rPr>
        <w:t xml:space="preserve">1.3. </w:t>
      </w:r>
      <w:r w:rsidRPr="004F5228">
        <w:rPr>
          <w:lang w:val="lt-LT"/>
        </w:rPr>
        <w:t xml:space="preserve">Atliekamas žaliasis pirkimas. Pirkimas vykdomas vadovaujantis Lietuvos Respublikos aplinkos ministro 2011 m. birželio 28 d. įsakymu Nr. D1-508 „Dėl aplinkos apsaugos kriterijų taikymo, vykdant žaliuosius pirkimus, tvarkos aprašo patvirtinimo“ 4 punkto </w:t>
      </w:r>
      <w:r w:rsidR="00847501">
        <w:rPr>
          <w:lang w:val="lt-LT"/>
        </w:rPr>
        <w:t>4.3</w:t>
      </w:r>
      <w:r w:rsidRPr="004F5228">
        <w:rPr>
          <w:lang w:val="lt-LT"/>
        </w:rPr>
        <w:t xml:space="preserve"> papunkčiu. Aplinkos apaugos kriterijai nustatyti</w:t>
      </w:r>
      <w:r w:rsidR="00847501">
        <w:rPr>
          <w:lang w:val="lt-LT"/>
        </w:rPr>
        <w:t xml:space="preserve"> Pirkimo sąlygų 4 priede „</w:t>
      </w:r>
      <w:r w:rsidR="009B3556" w:rsidRPr="009B3556">
        <w:rPr>
          <w:lang w:val="lt-LT"/>
        </w:rPr>
        <w:t>Tiekėjų pašalinimo pagrindai, kvalifikacijos reikalavimai tiekėjui ir, jeigu taikytina, kokybės vadybos sistemos ir (arba) aplinkos apsaugos vadybos sistemos standartai</w:t>
      </w:r>
      <w:r w:rsidR="00847501">
        <w:rPr>
          <w:lang w:val="lt-LT"/>
        </w:rPr>
        <w:t>“</w:t>
      </w:r>
      <w:r w:rsidR="00BD5B65">
        <w:rPr>
          <w:lang w:val="lt-LT"/>
        </w:rPr>
        <w:t>.</w:t>
      </w:r>
    </w:p>
    <w:p w14:paraId="0C31A14B" w14:textId="406229F9" w:rsidR="00BD5B65" w:rsidRPr="00BD5B65" w:rsidRDefault="00BD5B65" w:rsidP="00BD5B65">
      <w:pPr>
        <w:pStyle w:val="Body2"/>
        <w:ind w:firstLine="720"/>
        <w:rPr>
          <w:lang w:val="lt-LT"/>
        </w:rPr>
      </w:pPr>
      <w:r>
        <w:rPr>
          <w:lang w:val="lt-LT"/>
        </w:rPr>
        <w:t xml:space="preserve">1.4. </w:t>
      </w:r>
      <w:r w:rsidRPr="00BD5B65">
        <w:rPr>
          <w:lang w:val="lt-LT"/>
        </w:rPr>
        <w:t xml:space="preserve">Perkančioji organizacija turi teisę savo iniciatyva nutraukti pradėtas pirkimo procedūras, jeigu atsirado aplinkybių, numatytų VPĮ 29 straipsnio 4 dalyje ir privalo nutraukti pradėtas pirkimo procedūras, jeigu atsirado aplinkybių, numatytų VPĮ 29 straipsnio 3 dalyje. </w:t>
      </w:r>
    </w:p>
    <w:p w14:paraId="33A2C5A3" w14:textId="77777777" w:rsidR="00BD5B65" w:rsidRDefault="00BD5B65" w:rsidP="00BD5B65">
      <w:pPr>
        <w:pStyle w:val="Body2"/>
        <w:ind w:firstLine="720"/>
        <w:rPr>
          <w:lang w:val="lt-LT"/>
        </w:rPr>
      </w:pPr>
      <w:r>
        <w:rPr>
          <w:lang w:val="lt-LT"/>
        </w:rPr>
        <w:t>1.5.</w:t>
      </w:r>
      <w:r w:rsidRPr="00BD5B65">
        <w:rPr>
          <w:lang w:val="lt-LT"/>
        </w:rPr>
        <w:t xml:space="preserve"> Perkančioji organizacija neatlygina tiekėjui jokių išlaidų, susijusių su pirkimo sąlygų gavimu, pasiūlymų rengimu ir pan., įskaitant ir išlaidas, patiriamas dėl to, kad vadovaudamasi VPĮ nuostatomis  perkančioji organizacija nutraukė pirkimo procedūras.</w:t>
      </w:r>
    </w:p>
    <w:p w14:paraId="55F1E29D" w14:textId="77777777" w:rsidR="00BD5B65" w:rsidRDefault="00BD5B65" w:rsidP="00BD5B65">
      <w:pPr>
        <w:pStyle w:val="Body2"/>
        <w:ind w:firstLine="720"/>
        <w:rPr>
          <w:lang w:val="lt-LT"/>
        </w:rPr>
      </w:pPr>
      <w:r>
        <w:rPr>
          <w:lang w:val="lt-LT"/>
        </w:rPr>
        <w:t xml:space="preserve">1.6. </w:t>
      </w:r>
      <w:r w:rsidRPr="00BD5B65">
        <w:rPr>
          <w:lang w:val="lt-LT"/>
        </w:rPr>
        <w:t xml:space="preserve">Vadovaujantis Viešųjų pirkimų įstatymo 17 straipsnio 5 dalimi, tiekėjas, jo subtiekėjas ir ūkio subjektas, kurio </w:t>
      </w:r>
      <w:proofErr w:type="spellStart"/>
      <w:r w:rsidRPr="00BD5B65">
        <w:rPr>
          <w:lang w:val="lt-LT"/>
        </w:rPr>
        <w:t>pajėgumais</w:t>
      </w:r>
      <w:proofErr w:type="spellEnd"/>
      <w:r w:rsidRPr="00BD5B65">
        <w:rPr>
          <w:lang w:val="lt-LT"/>
        </w:rPr>
        <w:t xml:space="preserve"> remiamasi, privalo būti registruotas (jeigu tiekėjas, jų subtiekėjas ar ūkio subjektas, kurio </w:t>
      </w:r>
      <w:proofErr w:type="spellStart"/>
      <w:r w:rsidRPr="00BD5B65">
        <w:rPr>
          <w:lang w:val="lt-LT"/>
        </w:rPr>
        <w:t>pajėgumais</w:t>
      </w:r>
      <w:proofErr w:type="spellEnd"/>
      <w:r w:rsidRPr="00BD5B65">
        <w:rPr>
          <w:lang w:val="lt-LT"/>
        </w:rPr>
        <w:t xml:space="preserve"> remiamasi, yra fizinis asmuo – nuolat gyvenantis ar turintis pilietybę) Europos sąjungos valstybėje narėje, Šiaurės Atlanto sutarties organizacijos valstybėje narėje ar trečiojoje šalyje, pasirašiusioje Pasaulio prekybos organizacijos sutartį dėl viešųjų pirkimų ir kitus tarptautinius susitarimus, kurie yra privalomi valstybėms narėms.</w:t>
      </w:r>
    </w:p>
    <w:p w14:paraId="3901F389" w14:textId="77777777" w:rsidR="00BD5B65" w:rsidRDefault="00BD5B65" w:rsidP="00BD5B65">
      <w:pPr>
        <w:pStyle w:val="Body2"/>
        <w:ind w:firstLine="720"/>
        <w:rPr>
          <w:color w:val="auto"/>
          <w:lang w:val="lt-LT"/>
        </w:rPr>
      </w:pPr>
      <w:r>
        <w:rPr>
          <w:lang w:val="lt-LT"/>
        </w:rPr>
        <w:t xml:space="preserve">1.7. </w:t>
      </w:r>
      <w:r w:rsidRPr="000A62B7">
        <w:rPr>
          <w:color w:val="auto"/>
          <w:lang w:val="lt-LT"/>
        </w:rPr>
        <w:t>Pateikiant pasiūlymą, tiekėjas patvirtina, kad sutinka su pirkimo sąlygose nustatytomis tolesnėmis pirkimo procedūromis ir būsimos sutarties sąlygomis.</w:t>
      </w:r>
    </w:p>
    <w:p w14:paraId="50F3B414" w14:textId="77777777" w:rsidR="009B3556" w:rsidRDefault="00BD5B65" w:rsidP="00BD5B65">
      <w:pPr>
        <w:pStyle w:val="Body2"/>
        <w:ind w:firstLine="720"/>
        <w:rPr>
          <w:lang w:val="lt-LT"/>
        </w:rPr>
      </w:pPr>
      <w:r>
        <w:rPr>
          <w:lang w:val="lt-LT"/>
        </w:rPr>
        <w:t>1.8</w:t>
      </w:r>
      <w:r w:rsidR="00205AB1" w:rsidRPr="00370648">
        <w:rPr>
          <w:lang w:val="lt-LT"/>
        </w:rPr>
        <w:t>.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w:t>
      </w:r>
      <w:r w:rsidR="004F5228" w:rsidRPr="004F5228">
        <w:rPr>
          <w:lang w:val="lt-LT"/>
        </w:rPr>
        <w:t>ttps://viesiejipirkimai.lt</w:t>
      </w:r>
      <w:r w:rsidR="00205AB1" w:rsidRPr="00370648">
        <w:rPr>
          <w:lang w:val="lt-LT"/>
        </w:rPr>
        <w:tab/>
      </w:r>
      <w:r w:rsidR="00205AB1" w:rsidRPr="00370648">
        <w:rPr>
          <w:lang w:val="lt-LT"/>
        </w:rPr>
        <w:br/>
      </w:r>
      <w:r w:rsidR="00205AB1" w:rsidRPr="00370648">
        <w:rPr>
          <w:lang w:val="lt-LT"/>
        </w:rPr>
        <w:tab/>
        <w:t>1.</w:t>
      </w:r>
      <w:r>
        <w:rPr>
          <w:lang w:val="lt-LT"/>
        </w:rPr>
        <w:t>9</w:t>
      </w:r>
      <w:r w:rsidR="00205AB1" w:rsidRPr="00370648">
        <w:rPr>
          <w:lang w:val="lt-LT"/>
        </w:rPr>
        <w:t>. Pirkimas atliekamas laikantis lygiateisiškumo, nediskriminavimo, abipusio pripažinimo, proporcingumo ir skaidrumo principų bei konfidencialumo ir nešališkumo reikalavimų.</w:t>
      </w:r>
      <w:r w:rsidR="00205AB1" w:rsidRPr="00370648">
        <w:rPr>
          <w:lang w:val="lt-LT"/>
        </w:rPr>
        <w:tab/>
      </w:r>
      <w:r w:rsidR="00205AB1" w:rsidRPr="00370648">
        <w:rPr>
          <w:lang w:val="lt-LT"/>
        </w:rPr>
        <w:br/>
      </w:r>
      <w:r w:rsidR="00205AB1" w:rsidRPr="00370648">
        <w:rPr>
          <w:lang w:val="lt-LT"/>
        </w:rPr>
        <w:tab/>
        <w:t>1.</w:t>
      </w:r>
      <w:r>
        <w:rPr>
          <w:lang w:val="lt-LT"/>
        </w:rPr>
        <w:t>10</w:t>
      </w:r>
      <w:r w:rsidR="00205AB1" w:rsidRPr="00370648">
        <w:rPr>
          <w:lang w:val="lt-LT"/>
        </w:rPr>
        <w:t xml:space="preserve">. Tiesioginį ryšį su tiekėjais įgaliotas palaikyti perkančiosios organizacijos atstovas </w:t>
      </w:r>
      <w:r w:rsidR="004F5228">
        <w:rPr>
          <w:lang w:val="lt-LT"/>
        </w:rPr>
        <w:t>Ivona Šriupša, tel. +370 706 84 477</w:t>
      </w:r>
      <w:r w:rsidR="00205AB1" w:rsidRPr="00370648">
        <w:rPr>
          <w:lang w:val="lt-LT"/>
        </w:rPr>
        <w:t xml:space="preserve">, </w:t>
      </w:r>
      <w:r w:rsidR="007D3297">
        <w:rPr>
          <w:lang w:val="lt-LT"/>
        </w:rPr>
        <w:t xml:space="preserve">el. p. </w:t>
      </w:r>
      <w:proofErr w:type="spellStart"/>
      <w:r w:rsidR="004F5228">
        <w:rPr>
          <w:lang w:val="lt-LT"/>
        </w:rPr>
        <w:t>ivona.sriupsa</w:t>
      </w:r>
      <w:r w:rsidR="007D3297">
        <w:rPr>
          <w:lang w:val="lt-LT"/>
        </w:rPr>
        <w:t>@kam.lt</w:t>
      </w:r>
      <w:proofErr w:type="spellEnd"/>
      <w:r w:rsidR="007D3297">
        <w:rPr>
          <w:lang w:val="lt-LT"/>
        </w:rPr>
        <w:t>.</w:t>
      </w:r>
      <w:r w:rsidR="005D2C6B">
        <w:rPr>
          <w:lang w:val="lt-LT"/>
        </w:rPr>
        <w:tab/>
      </w:r>
      <w:r w:rsidR="005D2C6B">
        <w:rPr>
          <w:lang w:val="lt-LT"/>
        </w:rPr>
        <w:br/>
      </w:r>
      <w:r w:rsidR="005D2C6B">
        <w:rPr>
          <w:lang w:val="lt-LT"/>
        </w:rPr>
        <w:tab/>
      </w:r>
      <w:r w:rsidR="005D2C6B">
        <w:rPr>
          <w:lang w:val="lt-LT"/>
        </w:rPr>
        <w:br/>
      </w:r>
      <w:r w:rsidR="005D2C6B">
        <w:rPr>
          <w:lang w:val="lt-LT"/>
        </w:rPr>
        <w:tab/>
      </w:r>
      <w:r w:rsidR="005D2C6B" w:rsidRPr="005D2C6B">
        <w:rPr>
          <w:b/>
          <w:lang w:val="lt-LT"/>
        </w:rPr>
        <w:t>2. PIRKIMO OBJEKTAS</w:t>
      </w:r>
      <w:r w:rsidR="005D2C6B">
        <w:rPr>
          <w:lang w:val="lt-LT"/>
        </w:rPr>
        <w:tab/>
      </w:r>
    </w:p>
    <w:p w14:paraId="0220164B" w14:textId="7A5F43CE" w:rsidR="000B7F30" w:rsidRDefault="00205AB1" w:rsidP="00BD5B65">
      <w:pPr>
        <w:pStyle w:val="Body2"/>
        <w:ind w:firstLine="720"/>
        <w:rPr>
          <w:lang w:val="lt-LT"/>
        </w:rPr>
      </w:pPr>
      <w:r w:rsidRPr="00370648">
        <w:rPr>
          <w:lang w:val="lt-LT"/>
        </w:rPr>
        <w:br/>
      </w:r>
      <w:r w:rsidRPr="00370648">
        <w:rPr>
          <w:lang w:val="lt-LT"/>
        </w:rPr>
        <w:tab/>
        <w:t xml:space="preserve">2.1. Šio pirkimo objektas yra </w:t>
      </w:r>
      <w:r w:rsidR="00BD5B65" w:rsidRPr="00BD5B65">
        <w:rPr>
          <w:lang w:val="lt-LT"/>
        </w:rPr>
        <w:t>Vietinės reikšmės (vidaus) kelio „A“ atkarpos 8-11, Šalčininkų r. sav., Baltosios Vokės sen., Žagarinės k. Pabarės sen., statybos techninės priežiūros paslaugos</w:t>
      </w:r>
      <w:r w:rsidR="00BD5B65">
        <w:rPr>
          <w:lang w:val="lt-LT"/>
        </w:rPr>
        <w:t xml:space="preserve"> </w:t>
      </w:r>
      <w:r w:rsidR="00BD5B65" w:rsidRPr="00BD5B65">
        <w:rPr>
          <w:lang w:val="lt-LT"/>
        </w:rPr>
        <w:t>ir papildomi dangos ko</w:t>
      </w:r>
      <w:r w:rsidR="00BD5B65">
        <w:rPr>
          <w:lang w:val="lt-LT"/>
        </w:rPr>
        <w:t>nstrukcijos sluoksnių tyrimai.</w:t>
      </w:r>
      <w:r w:rsidRPr="00370648">
        <w:rPr>
          <w:lang w:val="lt-LT"/>
        </w:rPr>
        <w:tab/>
      </w:r>
      <w:r w:rsidRPr="00370648">
        <w:rPr>
          <w:lang w:val="lt-LT"/>
        </w:rPr>
        <w:br/>
      </w:r>
      <w:r w:rsidRPr="00370648">
        <w:rPr>
          <w:lang w:val="lt-LT"/>
        </w:rPr>
        <w:tab/>
        <w:t xml:space="preserve">2.2. </w:t>
      </w:r>
      <w:r w:rsidR="000B7F30" w:rsidRPr="00370648">
        <w:rPr>
          <w:lang w:val="lt-LT"/>
        </w:rPr>
        <w:t xml:space="preserve">Reikalavimai pirkimo objektui nurodyti pirkimo sąlygų </w:t>
      </w:r>
      <w:r w:rsidR="00E77918">
        <w:rPr>
          <w:lang w:val="lt-LT"/>
        </w:rPr>
        <w:t xml:space="preserve">1 </w:t>
      </w:r>
      <w:r w:rsidR="000B7F30" w:rsidRPr="00370648">
        <w:rPr>
          <w:lang w:val="lt-LT"/>
        </w:rPr>
        <w:t>priede „</w:t>
      </w:r>
      <w:r w:rsidR="00E77918" w:rsidRPr="007C16B9">
        <w:rPr>
          <w:lang w:val="lt-LT"/>
        </w:rPr>
        <w:t xml:space="preserve">Vietinės reikšmės (vidaus) kelio „A“ atkarpos 8-11, Šalčininkų r. sav. Baltosios Vokės sen., Žagarinės k., Pabradės sen., techninės </w:t>
      </w:r>
      <w:r w:rsidR="00E77918" w:rsidRPr="007C16B9">
        <w:rPr>
          <w:lang w:val="lt-LT"/>
        </w:rPr>
        <w:lastRenderedPageBreak/>
        <w:t>priežiūros paslaugų techninė specifikacija</w:t>
      </w:r>
      <w:r w:rsidR="000B7F30" w:rsidRPr="00370648">
        <w:rPr>
          <w:lang w:val="lt-LT"/>
        </w:rPr>
        <w:t xml:space="preserve">“ ir </w:t>
      </w:r>
      <w:r w:rsidR="00E77918">
        <w:rPr>
          <w:lang w:val="lt-LT"/>
        </w:rPr>
        <w:t xml:space="preserve">6 </w:t>
      </w:r>
      <w:r w:rsidR="000B7F30" w:rsidRPr="00370648">
        <w:rPr>
          <w:lang w:val="lt-LT"/>
        </w:rPr>
        <w:t>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000B7F30" w:rsidRPr="00370648">
        <w:rPr>
          <w:lang w:val="lt-LT"/>
        </w:rPr>
        <w:tab/>
      </w:r>
    </w:p>
    <w:p w14:paraId="42B20D1D" w14:textId="77777777" w:rsidR="009B3556" w:rsidRDefault="000B7F30" w:rsidP="009B3556">
      <w:pPr>
        <w:pStyle w:val="Body2"/>
        <w:ind w:firstLine="720"/>
        <w:rPr>
          <w:b/>
          <w:lang w:val="lt-LT"/>
        </w:rPr>
      </w:pPr>
      <w:r>
        <w:rPr>
          <w:lang w:val="lt-LT"/>
        </w:rPr>
        <w:t xml:space="preserve">2.3. </w:t>
      </w:r>
      <w:r w:rsidR="00205AB1" w:rsidRPr="00370648">
        <w:rPr>
          <w:lang w:val="lt-LT"/>
        </w:rPr>
        <w:t>Pirkimas nėra skaidomas į pirkimo dalis.</w:t>
      </w:r>
      <w:r w:rsidR="00205AB1" w:rsidRPr="00370648">
        <w:rPr>
          <w:lang w:val="lt-LT"/>
        </w:rPr>
        <w:tab/>
      </w:r>
      <w:r w:rsidR="00205AB1" w:rsidRPr="00370648">
        <w:rPr>
          <w:lang w:val="lt-LT"/>
        </w:rPr>
        <w:br/>
      </w:r>
      <w:r w:rsidR="00205AB1" w:rsidRPr="00370648">
        <w:rPr>
          <w:lang w:val="lt-LT"/>
        </w:rPr>
        <w:tab/>
        <w:t>2.</w:t>
      </w:r>
      <w:r>
        <w:rPr>
          <w:lang w:val="lt-LT"/>
        </w:rPr>
        <w:t>4</w:t>
      </w:r>
      <w:r w:rsidR="00205AB1" w:rsidRPr="00370648">
        <w:rPr>
          <w:lang w:val="lt-LT"/>
        </w:rPr>
        <w:t xml:space="preserve">. Pasiūlymas turi būti pateiktas visai pirkimo sąlygų techninėje specifikacijoje nurodytai apimčiai, </w:t>
      </w:r>
      <w:r w:rsidR="003E1A9F">
        <w:rPr>
          <w:lang w:val="lt-LT"/>
        </w:rPr>
        <w:t>neskaidant jos smulkiau.</w:t>
      </w:r>
      <w:r w:rsidR="003E1A9F">
        <w:rPr>
          <w:lang w:val="lt-LT"/>
        </w:rPr>
        <w:tab/>
      </w:r>
      <w:r w:rsidR="00205AB1" w:rsidRPr="00370648">
        <w:rPr>
          <w:lang w:val="lt-LT"/>
        </w:rPr>
        <w:br/>
      </w:r>
      <w:r w:rsidR="00205AB1" w:rsidRPr="00370648">
        <w:rPr>
          <w:lang w:val="lt-LT"/>
        </w:rPr>
        <w:tab/>
        <w:t xml:space="preserve">2.5. Tiekėjo įsipareigojimų įvykdymo vieta yra </w:t>
      </w:r>
      <w:r w:rsidR="007D3297" w:rsidRPr="007D3297">
        <w:rPr>
          <w:lang w:val="lt-LT"/>
        </w:rPr>
        <w:t>Šalčininkų r., Baltosios Vokės sen., Rūdninkų k.</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5D2C6B">
        <w:rPr>
          <w:b/>
          <w:lang w:val="lt-LT"/>
        </w:rPr>
        <w:t xml:space="preserve">3. TIEKĖJŲ PAŠALINIMO PAGRINDAI </w:t>
      </w:r>
      <w:r w:rsidR="005D2C6B" w:rsidRPr="005D2C6B">
        <w:rPr>
          <w:b/>
          <w:lang w:val="lt-LT"/>
        </w:rPr>
        <w:t>IR REIKALAUJAMA KVALIFIKACIJA</w:t>
      </w:r>
    </w:p>
    <w:p w14:paraId="21847D1C" w14:textId="2582D407" w:rsidR="009B3556" w:rsidRDefault="005D2C6B" w:rsidP="009B3556">
      <w:pPr>
        <w:pStyle w:val="Body2"/>
        <w:ind w:firstLine="720"/>
        <w:rPr>
          <w:color w:val="auto"/>
          <w:lang w:val="lt-LT"/>
        </w:rPr>
      </w:pPr>
      <w:r>
        <w:rPr>
          <w:lang w:val="lt-LT"/>
        </w:rPr>
        <w:tab/>
      </w:r>
      <w:r w:rsidR="00205AB1" w:rsidRPr="00370648">
        <w:rPr>
          <w:lang w:val="lt-LT"/>
        </w:rPr>
        <w:br/>
      </w:r>
      <w:r w:rsidR="00205AB1" w:rsidRPr="00370648">
        <w:rPr>
          <w:lang w:val="lt-LT"/>
        </w:rPr>
        <w:tab/>
      </w:r>
      <w:r w:rsidR="009B3556">
        <w:rPr>
          <w:lang w:val="lt-LT"/>
        </w:rPr>
        <w:t xml:space="preserve">3.1. </w:t>
      </w:r>
      <w:r w:rsidR="009B3556" w:rsidRPr="000A62B7">
        <w:rPr>
          <w:color w:val="auto"/>
          <w:lang w:val="lt-LT"/>
        </w:rPr>
        <w:t xml:space="preserve">Perkančioji organizacija tikrins tiekėjo ir ūkio subjektų, kurių </w:t>
      </w:r>
      <w:proofErr w:type="spellStart"/>
      <w:r w:rsidR="009B3556" w:rsidRPr="000A62B7">
        <w:rPr>
          <w:color w:val="auto"/>
          <w:lang w:val="lt-LT"/>
        </w:rPr>
        <w:t>pajėgumais</w:t>
      </w:r>
      <w:proofErr w:type="spellEnd"/>
      <w:r w:rsidR="009B3556" w:rsidRPr="000A62B7">
        <w:rPr>
          <w:color w:val="auto"/>
          <w:lang w:val="lt-LT"/>
        </w:rPr>
        <w:t xml:space="preserve"> remiasi tiekėjas siekdamas pagrįsti atitikimą kvalifikaciniams reikalavimams, pašalinimo pagrindų, kurie nurodyti pirkimo sąlygų </w:t>
      </w:r>
      <w:r w:rsidR="009B3556">
        <w:rPr>
          <w:color w:val="auto"/>
          <w:lang w:val="lt-LT"/>
        </w:rPr>
        <w:t>4</w:t>
      </w:r>
      <w:r w:rsidR="009B3556" w:rsidRPr="000A62B7">
        <w:rPr>
          <w:color w:val="auto"/>
          <w:lang w:val="lt-LT"/>
        </w:rPr>
        <w:t xml:space="preserve"> priede „Tiekėjų pašalinimo pagrindai, kvalifikacijos reikalavimai tiekėjui ir, jeigu taikytina, kokybės vadybos sistemos ir (arba) aplinkos apsaugos vadybos sistemos standartai“ nebuvimą. Tiekėjas ir subtiekėjai, kurių </w:t>
      </w:r>
      <w:proofErr w:type="spellStart"/>
      <w:r w:rsidR="009B3556" w:rsidRPr="000A62B7">
        <w:rPr>
          <w:color w:val="auto"/>
          <w:lang w:val="lt-LT"/>
        </w:rPr>
        <w:t>pajėgumais</w:t>
      </w:r>
      <w:proofErr w:type="spellEnd"/>
      <w:r w:rsidR="009B3556" w:rsidRPr="000A62B7">
        <w:rPr>
          <w:color w:val="auto"/>
          <w:lang w:val="lt-LT"/>
        </w:rPr>
        <w:t xml:space="preserve"> remiasi tiekėjas pagrįsdamas atitikimą pirkimo sąlygose nurodytiems kvalifikaciniams reikalavimams, kartu su pasiūlymu turi pat</w:t>
      </w:r>
      <w:r w:rsidR="009B3556">
        <w:rPr>
          <w:color w:val="auto"/>
          <w:lang w:val="lt-LT"/>
        </w:rPr>
        <w:t>eikti užpildytą pirkimo sąlygų 7</w:t>
      </w:r>
      <w:r w:rsidR="009B3556" w:rsidRPr="000A62B7">
        <w:rPr>
          <w:color w:val="auto"/>
          <w:lang w:val="lt-LT"/>
        </w:rPr>
        <w:t xml:space="preserve">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kiekvienas tiekėjų grupės narys (jeigu pasiūlymą teikia tiekėjų grupė), kiekvienas ūkio subjektas, jeigu tiekėjas remiasi jo </w:t>
      </w:r>
      <w:proofErr w:type="spellStart"/>
      <w:r w:rsidR="009B3556" w:rsidRPr="000A62B7">
        <w:rPr>
          <w:color w:val="auto"/>
          <w:lang w:val="lt-LT"/>
        </w:rPr>
        <w:t>pajėgumais</w:t>
      </w:r>
      <w:proofErr w:type="spellEnd"/>
      <w:r w:rsidR="009B3556" w:rsidRPr="000A62B7">
        <w:rPr>
          <w:color w:val="auto"/>
          <w:lang w:val="lt-LT"/>
        </w:rPr>
        <w:t xml:space="preserve"> pagal VPĮ 49 straipsnį. Fiziniams asmenims, kuriuos tiekėjas ketina įdarbinti pirkimo laimėjimo atveju ir kurių </w:t>
      </w:r>
      <w:proofErr w:type="spellStart"/>
      <w:r w:rsidR="009B3556" w:rsidRPr="000A62B7">
        <w:rPr>
          <w:color w:val="auto"/>
          <w:lang w:val="lt-LT"/>
        </w:rPr>
        <w:t>pajėgumais</w:t>
      </w:r>
      <w:proofErr w:type="spellEnd"/>
      <w:r w:rsidR="009B3556" w:rsidRPr="000A62B7">
        <w:rPr>
          <w:color w:val="auto"/>
          <w:lang w:val="lt-LT"/>
        </w:rPr>
        <w:t xml:space="preserve"> tiekėjas remiasi pagal VPĮ 49 straipsnį, EBVPD pildyti nereikia. Tikrinimas atliekamas šia tvarka:</w:t>
      </w:r>
      <w:r w:rsidR="009B3556" w:rsidRPr="000A62B7">
        <w:rPr>
          <w:color w:val="auto"/>
          <w:lang w:val="lt-LT"/>
        </w:rPr>
        <w:tab/>
      </w:r>
      <w:r w:rsidR="009B3556" w:rsidRPr="000A62B7">
        <w:rPr>
          <w:color w:val="auto"/>
          <w:lang w:val="lt-LT"/>
        </w:rPr>
        <w:br/>
      </w:r>
      <w:r w:rsidR="009B3556" w:rsidRPr="000A62B7">
        <w:rPr>
          <w:color w:val="auto"/>
          <w:lang w:val="lt-LT"/>
        </w:rPr>
        <w:tab/>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w:t>
      </w:r>
      <w:r w:rsidR="009B3556">
        <w:rPr>
          <w:color w:val="auto"/>
          <w:lang w:val="lt-LT"/>
        </w:rPr>
        <w:t>a naudodamasi CVP IS priemonėmis</w:t>
      </w:r>
      <w:r w:rsidR="009B3556" w:rsidRPr="000A62B7">
        <w:rPr>
          <w:color w:val="auto"/>
          <w:lang w:val="lt-LT"/>
        </w:rPr>
        <w:t xml:space="preserve"> šiuos dokumentus jau turi iš ankstesnių pirkimo procedūrų.</w:t>
      </w:r>
      <w:r w:rsidR="009B3556" w:rsidRPr="000A62B7">
        <w:rPr>
          <w:color w:val="auto"/>
          <w:lang w:val="lt-LT"/>
        </w:rPr>
        <w:tab/>
      </w:r>
      <w:r w:rsidR="009B3556" w:rsidRPr="000A62B7">
        <w:rPr>
          <w:color w:val="auto"/>
          <w:lang w:val="lt-LT"/>
        </w:rPr>
        <w:br/>
      </w:r>
      <w:r w:rsidR="009B3556" w:rsidRPr="000A62B7">
        <w:rPr>
          <w:color w:val="auto"/>
          <w:lang w:val="lt-LT"/>
        </w:rPr>
        <w:tab/>
        <w:t>3.1.2. Perkančioji organizacija nereikalauja iš tiekėjo pateikti dokumentų, patvirtinančių jo pašalinimo pagrindų nebuvimą kartu su pasiūlymu. Perkančioji organizacija bet kuriuo pirkimo procedūros metu gali paprašyti dalyvių pateikti visus ar dalį dokumentų, patvirtinančių jų pašalinimo pagrindų nebuvimą tik tuo atveju, jeigu tai būtina siekiant užtikrinti tinka</w:t>
      </w:r>
      <w:r w:rsidR="009B3556">
        <w:rPr>
          <w:color w:val="auto"/>
          <w:lang w:val="lt-LT"/>
        </w:rPr>
        <w:t xml:space="preserve">mą pirkimo procedūros atlikimą ir Perkančiajai organizacijai </w:t>
      </w:r>
      <w:r w:rsidR="009B3556" w:rsidRPr="00A2693A">
        <w:rPr>
          <w:color w:val="auto"/>
          <w:lang w:val="lt-LT"/>
        </w:rPr>
        <w:t>tur</w:t>
      </w:r>
      <w:r w:rsidR="009B3556">
        <w:rPr>
          <w:color w:val="auto"/>
          <w:lang w:val="lt-LT"/>
        </w:rPr>
        <w:t>int</w:t>
      </w:r>
      <w:r w:rsidR="009B3556" w:rsidRPr="00A2693A">
        <w:rPr>
          <w:color w:val="auto"/>
          <w:lang w:val="lt-LT"/>
        </w:rPr>
        <w:t xml:space="preserve"> pagrįstų abejonių dėl tiekėjų patikimumo.</w:t>
      </w:r>
    </w:p>
    <w:p w14:paraId="72C057B6" w14:textId="35F90106" w:rsidR="009B3556" w:rsidRPr="000A62B7" w:rsidRDefault="009B3556" w:rsidP="009B3556">
      <w:pPr>
        <w:pStyle w:val="Body2"/>
        <w:ind w:firstLine="720"/>
        <w:rPr>
          <w:color w:val="auto"/>
          <w:lang w:val="lt-LT"/>
        </w:rPr>
      </w:pPr>
      <w:r w:rsidRPr="000A62B7">
        <w:rPr>
          <w:color w:val="auto"/>
          <w:lang w:val="lt-LT"/>
        </w:rPr>
        <w:t xml:space="preserve">3.1.3. Perkančioji organizacija netikrina subtiekėjų ar ūkio subjektų, kurių </w:t>
      </w:r>
      <w:proofErr w:type="spellStart"/>
      <w:r w:rsidRPr="000A62B7">
        <w:rPr>
          <w:color w:val="auto"/>
          <w:lang w:val="lt-LT"/>
        </w:rPr>
        <w:t>pajėgumais</w:t>
      </w:r>
      <w:proofErr w:type="spellEnd"/>
      <w:r w:rsidRPr="000A62B7">
        <w:rPr>
          <w:color w:val="auto"/>
          <w:lang w:val="lt-LT"/>
        </w:rPr>
        <w:t xml:space="preserve"> tiekėjas nesiremia, pašalinimo pagrindų.</w:t>
      </w:r>
      <w:r w:rsidRPr="000A62B7">
        <w:rPr>
          <w:color w:val="auto"/>
          <w:lang w:val="lt-LT"/>
        </w:rPr>
        <w:tab/>
      </w:r>
      <w:r w:rsidRPr="000A62B7">
        <w:rPr>
          <w:color w:val="auto"/>
          <w:lang w:val="lt-LT"/>
        </w:rPr>
        <w:br/>
      </w:r>
      <w:r w:rsidRPr="000A62B7">
        <w:rPr>
          <w:color w:val="auto"/>
          <w:lang w:val="lt-LT"/>
        </w:rPr>
        <w:tab/>
        <w:t>3.1.4. Perkančioji organizacija, vadovaudamasi VPĮ 46 straipsnio 10 dalimi, gali nepašalinti tiekėjo iš pirkimo procedūros, jei tiekėjas atitinka šiame straipsnyje numatytas sąlygas.</w:t>
      </w:r>
      <w:r w:rsidRPr="000A62B7">
        <w:rPr>
          <w:color w:val="auto"/>
          <w:lang w:val="lt-LT"/>
        </w:rPr>
        <w:tab/>
      </w:r>
      <w:r w:rsidRPr="000A62B7">
        <w:rPr>
          <w:color w:val="auto"/>
          <w:lang w:val="lt-LT"/>
        </w:rPr>
        <w:br/>
      </w:r>
      <w:r w:rsidRPr="000A62B7">
        <w:rPr>
          <w:color w:val="auto"/>
          <w:lang w:val="lt-LT"/>
        </w:rPr>
        <w:tab/>
        <w:t>3.2. Tiekėjas, dalyvaujantis pirkime</w:t>
      </w:r>
      <w:r>
        <w:rPr>
          <w:color w:val="auto"/>
          <w:lang w:val="lt-LT"/>
        </w:rPr>
        <w:t>, turi atitikti pirkimo sąlygų 4</w:t>
      </w:r>
      <w:r w:rsidRPr="000A62B7">
        <w:rPr>
          <w:color w:val="auto"/>
          <w:lang w:val="lt-LT"/>
        </w:rPr>
        <w:t xml:space="preserve"> priede „Tiekėjų pašalinimo pagrindai, kvalifikacijos reikalavimai tiekėjui ir, jeigu taikytina, kokybės vadybos sistemos ir (arba) aplinkos apsaugos vadybos sistemos standartai“ nurodytus kvalifikacinius reikalavimus ir, jeigu taikytina, laikytis kokybės vadybos sistemos ir (arba) aplinkos apsaugos vadybos sistemos standartų. Tiekėjas pasiūlyme turi deklaruoti atitikimą kvalifikaciniams reikalavimams kartu su pasiūlymu pateikdamas EBVPD. Kvalifikaciją pagrindžiančių dokumentų prašoma ir jie tikrinami tik galimo laimėtojo, išskyrus atvejus, kai perkančioji organizacija pasiūlymų vertinimo metu, vadovaujantis pirkimo sąlygų 3.2.3 punktu, nusprendžia kitaip. Tiekėjas gavęs perkančiosios organizacijos pranešimą, kad jo pasiūlymas gali būti pripažintas laimėjusiu, privalo pateikti pirkimo sąlygų </w:t>
      </w:r>
      <w:r>
        <w:rPr>
          <w:color w:val="auto"/>
          <w:lang w:val="lt-LT"/>
        </w:rPr>
        <w:t>4</w:t>
      </w:r>
      <w:r w:rsidRPr="000A62B7">
        <w:rPr>
          <w:color w:val="auto"/>
          <w:lang w:val="lt-LT"/>
        </w:rPr>
        <w:t xml:space="preserve"> priede „Tiekėjų pašalinimo pagrindai, kvalifikacijos reikalavimai tiekėjui ir, jeigu taikytina, kokybės vadybos sistemos ir (arba) aplinkos apsaugos vadybos sistemos standartai“ nurodytus kvalifikaciją pagrindžiančius dokumentus, laikantis šių reikalavimų:</w:t>
      </w:r>
      <w:r w:rsidRPr="000A62B7">
        <w:rPr>
          <w:color w:val="auto"/>
          <w:lang w:val="lt-LT"/>
        </w:rPr>
        <w:tab/>
      </w:r>
      <w:r w:rsidRPr="000A62B7">
        <w:rPr>
          <w:color w:val="auto"/>
          <w:lang w:val="lt-LT"/>
        </w:rPr>
        <w:br/>
      </w:r>
      <w:r w:rsidRPr="000A62B7">
        <w:rPr>
          <w:color w:val="auto"/>
          <w:lang w:val="lt-LT"/>
        </w:rPr>
        <w:tab/>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0A62B7">
        <w:rPr>
          <w:color w:val="auto"/>
          <w:lang w:val="lt-LT"/>
        </w:rPr>
        <w:tab/>
      </w:r>
      <w:r w:rsidRPr="000A62B7">
        <w:rPr>
          <w:color w:val="auto"/>
          <w:lang w:val="lt-LT"/>
        </w:rPr>
        <w:br/>
      </w:r>
      <w:r w:rsidRPr="000A62B7">
        <w:rPr>
          <w:color w:val="auto"/>
          <w:lang w:val="lt-LT"/>
        </w:rPr>
        <w:tab/>
        <w:t xml:space="preserve">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w:t>
      </w:r>
      <w:r w:rsidRPr="000A62B7">
        <w:rPr>
          <w:color w:val="auto"/>
          <w:lang w:val="lt-LT"/>
        </w:rPr>
        <w:lastRenderedPageBreak/>
        <w:t>ir neatlygintinai prisijungusi prie nacionalinės duomenų bazės bet kurioje valstybėje narėje arba naudodamasi CVP IS priemonėmis ar šiuos dokumentus jau turi iš ankstesnių pirkimo procedūrų.</w:t>
      </w:r>
      <w:r w:rsidRPr="000A62B7">
        <w:rPr>
          <w:color w:val="auto"/>
          <w:lang w:val="lt-LT"/>
        </w:rPr>
        <w:tab/>
      </w:r>
      <w:r w:rsidRPr="000A62B7">
        <w:rPr>
          <w:color w:val="auto"/>
          <w:lang w:val="lt-LT"/>
        </w:rPr>
        <w:br/>
      </w:r>
      <w:r w:rsidRPr="000A62B7">
        <w:rPr>
          <w:color w:val="auto"/>
          <w:lang w:val="lt-LT"/>
        </w:rPr>
        <w:tab/>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0A62B7">
        <w:rPr>
          <w:color w:val="auto"/>
          <w:lang w:val="lt-LT"/>
        </w:rPr>
        <w:tab/>
      </w:r>
      <w:r w:rsidRPr="000A62B7">
        <w:rPr>
          <w:color w:val="auto"/>
          <w:lang w:val="lt-LT"/>
        </w:rPr>
        <w:br/>
      </w:r>
      <w:r w:rsidRPr="000A62B7">
        <w:rPr>
          <w:color w:val="auto"/>
          <w:lang w:val="lt-LT"/>
        </w:rPr>
        <w:tab/>
        <w:t>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neprivalo teikti Europos bendr</w:t>
      </w:r>
      <w:r>
        <w:rPr>
          <w:color w:val="auto"/>
          <w:lang w:val="lt-LT"/>
        </w:rPr>
        <w:t>ojo</w:t>
      </w:r>
      <w:r w:rsidRPr="000A62B7">
        <w:rPr>
          <w:color w:val="auto"/>
          <w:lang w:val="lt-LT"/>
        </w:rPr>
        <w:t xml:space="preserve"> viešųjų pirkimų dokumento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w:t>
      </w:r>
      <w:r>
        <w:rPr>
          <w:color w:val="auto"/>
          <w:lang w:val="lt-LT"/>
        </w:rPr>
        <w:t>omis</w:t>
      </w:r>
      <w:r w:rsidRPr="000A62B7">
        <w:rPr>
          <w:color w:val="auto"/>
          <w:lang w:val="lt-LT"/>
        </w:rPr>
        <w:t xml:space="preserve"> priemon</w:t>
      </w:r>
      <w:r>
        <w:rPr>
          <w:color w:val="auto"/>
          <w:lang w:val="lt-LT"/>
        </w:rPr>
        <w:t>ėmi</w:t>
      </w:r>
      <w:r w:rsidRPr="000A62B7">
        <w:rPr>
          <w:color w:val="auto"/>
          <w:lang w:val="lt-LT"/>
        </w:rPr>
        <w:t>s.</w:t>
      </w:r>
      <w:r w:rsidRPr="000A62B7">
        <w:rPr>
          <w:color w:val="auto"/>
          <w:lang w:val="lt-LT"/>
        </w:rPr>
        <w:tab/>
      </w:r>
      <w:r w:rsidRPr="000A62B7">
        <w:rPr>
          <w:color w:val="auto"/>
          <w:lang w:val="lt-LT"/>
        </w:rPr>
        <w:br/>
      </w:r>
      <w:r w:rsidRPr="000A62B7">
        <w:rPr>
          <w:color w:val="auto"/>
          <w:lang w:val="lt-LT"/>
        </w:rPr>
        <w:tab/>
        <w:t xml:space="preserve">3.3. Jeigu tiekėjo kvalifikacija dėl teisės verstis atitinkama veikla nebuvo tikrinama arba tikrinama ne visa apimtimi, tiekėjas perkančiajai organizacijai įsipareigoja, kad pirkimo sutartį vykdys tik tokią teisę turintys asmenys. </w:t>
      </w:r>
    </w:p>
    <w:p w14:paraId="57F1D854" w14:textId="77777777" w:rsidR="009B3556" w:rsidRPr="000A62B7" w:rsidRDefault="009B3556" w:rsidP="009B3556">
      <w:pPr>
        <w:suppressAutoHyphens/>
        <w:spacing w:after="40"/>
        <w:ind w:firstLine="720"/>
        <w:jc w:val="both"/>
        <w:rPr>
          <w:rFonts w:cs="Arial Unicode MS"/>
          <w:sz w:val="22"/>
          <w:szCs w:val="22"/>
          <w:lang w:val="lt-LT"/>
        </w:rPr>
      </w:pPr>
      <w:r w:rsidRPr="000A62B7">
        <w:rPr>
          <w:rFonts w:cs="Arial Unicode MS"/>
          <w:sz w:val="22"/>
          <w:szCs w:val="22"/>
          <w:lang w:val="lt-LT"/>
        </w:rPr>
        <w:t xml:space="preserve">3.4. Savo pasiūlyme tiekėjas turi nurodyti, kokiai pirkimo sutarties daliai ir kokius subtiekėjus, jeigu jie yra žinomi, jis ketina pasitelkti. </w:t>
      </w:r>
    </w:p>
    <w:p w14:paraId="3B308694" w14:textId="77777777" w:rsidR="002C579B" w:rsidRDefault="009B3556" w:rsidP="009B3556">
      <w:pPr>
        <w:pStyle w:val="Body2"/>
        <w:ind w:firstLine="720"/>
        <w:rPr>
          <w:b/>
          <w:lang w:val="lt-LT"/>
        </w:rPr>
      </w:pPr>
      <w:r w:rsidRPr="000A62B7">
        <w:rPr>
          <w:rFonts w:cs="Times New Roman"/>
          <w:color w:val="auto"/>
          <w:lang w:val="lt-LT"/>
        </w:rPr>
        <w:t>3.5. Tiekėjo pasiūlymas atmetamas, jeigu apie nustatytų reikalavimų atitikimą jis pateikė melagingą informaciją, kurią perkančioji organizacija gali įrodyti bet kokiomis teisėtomis priemonėmis.</w:t>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6A15DF">
        <w:rPr>
          <w:b/>
          <w:lang w:val="lt-LT"/>
        </w:rPr>
        <w:t>4. ŪKIO SUBJEKTŲ GRUPĖS DALYVAVIMAS</w:t>
      </w:r>
      <w:r w:rsidR="00205AB1" w:rsidRPr="006A15DF">
        <w:rPr>
          <w:b/>
          <w:lang w:val="lt-LT"/>
        </w:rPr>
        <w:tab/>
      </w:r>
    </w:p>
    <w:p w14:paraId="1CBD26FA" w14:textId="77777777" w:rsidR="002C579B" w:rsidRDefault="00205AB1" w:rsidP="009B3556">
      <w:pPr>
        <w:pStyle w:val="Body2"/>
        <w:ind w:firstLine="720"/>
        <w:rPr>
          <w:color w:val="auto"/>
          <w:lang w:val="lt-LT"/>
        </w:rPr>
      </w:pPr>
      <w:r w:rsidRPr="00370648">
        <w:rPr>
          <w:lang w:val="lt-LT"/>
        </w:rPr>
        <w:br/>
      </w:r>
      <w:r w:rsidRPr="00370648">
        <w:rPr>
          <w:lang w:val="lt-LT"/>
        </w:rPr>
        <w:tab/>
      </w:r>
      <w:r w:rsidR="002C579B" w:rsidRPr="000A62B7">
        <w:rPr>
          <w:color w:val="auto"/>
          <w:lang w:val="lt-LT"/>
        </w:rPr>
        <w:t>4.1. Jei pirkimo procedūrose dalyvauja tiekėjų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tiekėjų grupei (su kuo perkančioji organizacija turėtų bendrauti pasiūlymo vertinimo metu kylančiais klausimais ir teikti su pasiūlymo įvertinimu susijusią informaciją).</w:t>
      </w:r>
      <w:r w:rsidR="002C579B" w:rsidRPr="000A62B7">
        <w:rPr>
          <w:color w:val="auto"/>
          <w:lang w:val="lt-LT"/>
        </w:rPr>
        <w:tab/>
      </w:r>
      <w:r w:rsidR="002C579B" w:rsidRPr="000A62B7">
        <w:rPr>
          <w:color w:val="auto"/>
          <w:lang w:val="lt-LT"/>
        </w:rPr>
        <w:br/>
      </w:r>
      <w:r w:rsidR="002C579B" w:rsidRPr="000A62B7">
        <w:rPr>
          <w:color w:val="auto"/>
          <w:lang w:val="lt-LT"/>
        </w:rPr>
        <w:tab/>
        <w:t>4.2. Perkančioji organizacija nereikalauja, kad tiekėjų grupės pateiktą pasiūlymą pripažinus geriausiu ir perkančiajai organizacijai pasiūlius sudaryti pirkimo sutartį, ši tiekėjų grupė įgautų tam tikrą teisinę formą.</w:t>
      </w:r>
      <w:r w:rsidR="002C579B" w:rsidRPr="000A62B7">
        <w:rPr>
          <w:color w:val="auto"/>
          <w:lang w:val="lt-LT"/>
        </w:rPr>
        <w:tab/>
        <w:t xml:space="preserve">4.3. Tiekėjas gali remtis kitų ūkio subjektų </w:t>
      </w:r>
      <w:proofErr w:type="spellStart"/>
      <w:r w:rsidR="002C579B" w:rsidRPr="000A62B7">
        <w:rPr>
          <w:color w:val="auto"/>
          <w:lang w:val="lt-LT"/>
        </w:rPr>
        <w:t>pajėgumais</w:t>
      </w:r>
      <w:proofErr w:type="spellEnd"/>
      <w:r w:rsidR="002C579B" w:rsidRPr="000A62B7">
        <w:rPr>
          <w:color w:val="auto"/>
          <w:lang w:val="lt-LT"/>
        </w:rPr>
        <w:t xml:space="preserve">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w:t>
      </w:r>
      <w:proofErr w:type="spellStart"/>
      <w:r w:rsidR="002C579B" w:rsidRPr="000A62B7">
        <w:rPr>
          <w:color w:val="auto"/>
          <w:lang w:val="lt-LT"/>
        </w:rPr>
        <w:t>pajėgumais</w:t>
      </w:r>
      <w:proofErr w:type="spellEnd"/>
      <w:r w:rsidR="002C579B" w:rsidRPr="000A62B7">
        <w:rPr>
          <w:color w:val="auto"/>
          <w:lang w:val="lt-LT"/>
        </w:rPr>
        <w:t>, privalo juos nurodyti pasiūlyme.</w:t>
      </w:r>
      <w:r w:rsidR="002C579B" w:rsidRPr="000A62B7">
        <w:rPr>
          <w:color w:val="auto"/>
          <w:lang w:val="lt-LT"/>
        </w:rPr>
        <w:tab/>
      </w:r>
      <w:r w:rsidR="002C579B" w:rsidRPr="000A62B7">
        <w:rPr>
          <w:color w:val="auto"/>
          <w:lang w:val="lt-LT"/>
        </w:rPr>
        <w:br/>
      </w:r>
      <w:r w:rsidR="002C579B" w:rsidRPr="000A62B7">
        <w:rPr>
          <w:color w:val="auto"/>
          <w:lang w:val="lt-LT"/>
        </w:rPr>
        <w:tab/>
        <w:t xml:space="preserve">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w:t>
      </w:r>
      <w:proofErr w:type="spellStart"/>
      <w:r w:rsidR="002C579B" w:rsidRPr="000A62B7">
        <w:rPr>
          <w:color w:val="auto"/>
          <w:lang w:val="lt-LT"/>
        </w:rPr>
        <w:t>pajėgumais</w:t>
      </w:r>
      <w:proofErr w:type="spellEnd"/>
      <w:r w:rsidR="002C579B" w:rsidRPr="000A62B7">
        <w:rPr>
          <w:color w:val="auto"/>
          <w:lang w:val="lt-LT"/>
        </w:rPr>
        <w:t xml:space="preserve"> gali tik tuomet, kai tie subjektai, kurių </w:t>
      </w:r>
      <w:proofErr w:type="spellStart"/>
      <w:r w:rsidR="002C579B" w:rsidRPr="000A62B7">
        <w:rPr>
          <w:color w:val="auto"/>
          <w:lang w:val="lt-LT"/>
        </w:rPr>
        <w:t>pajėgumais</w:t>
      </w:r>
      <w:proofErr w:type="spellEnd"/>
      <w:r w:rsidR="002C579B" w:rsidRPr="000A62B7">
        <w:rPr>
          <w:color w:val="auto"/>
          <w:lang w:val="lt-LT"/>
        </w:rPr>
        <w:t xml:space="preserve"> buvo pasiremta, patys teiks tas paslaugas ar atliks darbus, kuriems reikia jų </w:t>
      </w:r>
      <w:proofErr w:type="spellStart"/>
      <w:r w:rsidR="002C579B" w:rsidRPr="000A62B7">
        <w:rPr>
          <w:color w:val="auto"/>
          <w:lang w:val="lt-LT"/>
        </w:rPr>
        <w:t>pajėgumų</w:t>
      </w:r>
      <w:proofErr w:type="spellEnd"/>
      <w:r w:rsidR="002C579B" w:rsidRPr="000A62B7">
        <w:rPr>
          <w:color w:val="auto"/>
          <w:lang w:val="lt-LT"/>
        </w:rPr>
        <w:t>.</w:t>
      </w:r>
    </w:p>
    <w:p w14:paraId="11EC5469" w14:textId="77777777" w:rsidR="006E6F40" w:rsidRDefault="002C579B" w:rsidP="009B3556">
      <w:pPr>
        <w:pStyle w:val="Body2"/>
        <w:ind w:firstLine="720"/>
        <w:rPr>
          <w:b/>
          <w:lang w:val="lt-LT"/>
        </w:rPr>
      </w:pPr>
      <w:r>
        <w:rPr>
          <w:color w:val="auto"/>
          <w:lang w:val="lt-LT"/>
        </w:rPr>
        <w:t>4.5</w:t>
      </w:r>
      <w:r w:rsidRPr="000A62B7">
        <w:rPr>
          <w:color w:val="auto"/>
          <w:lang w:val="lt-LT"/>
        </w:rPr>
        <w:t xml:space="preserve">. Tiekėjas remiasi tokiais ūkio subjekto </w:t>
      </w:r>
      <w:proofErr w:type="spellStart"/>
      <w:r w:rsidRPr="000A62B7">
        <w:rPr>
          <w:color w:val="auto"/>
          <w:lang w:val="lt-LT"/>
        </w:rPr>
        <w:t>pajėgumais</w:t>
      </w:r>
      <w:proofErr w:type="spellEnd"/>
      <w:r w:rsidRPr="000A62B7">
        <w:rPr>
          <w:color w:val="auto"/>
          <w:lang w:val="lt-LT"/>
        </w:rPr>
        <w:t xml:space="preserve">, kuriais jis realiai galės disponuoti pirkimo sutarties vykdymo metu. Tiekėjas turi pareigą perkančiajai organizacijai pasiūlyme įrodyti, kad per visą pirkimo sutarties vykdymo laikotarpį ūkio subjekto, kurio </w:t>
      </w:r>
      <w:proofErr w:type="spellStart"/>
      <w:r w:rsidRPr="000A62B7">
        <w:rPr>
          <w:color w:val="auto"/>
          <w:lang w:val="lt-LT"/>
        </w:rPr>
        <w:t>pajėgumais</w:t>
      </w:r>
      <w:proofErr w:type="spellEnd"/>
      <w:r w:rsidRPr="000A62B7">
        <w:rPr>
          <w:color w:val="auto"/>
          <w:lang w:val="lt-LT"/>
        </w:rPr>
        <w:t xml:space="preserve"> buvo pasiremta, ištekliai tiekėjui bus prieinami. Tuo atveju, jeigu siekiant atitikties kvalifikacijos reikalavimams buvo pasiremta trečiųjų asmenų, tiesiogiai nedalyvaujančių konkurse, </w:t>
      </w:r>
      <w:proofErr w:type="spellStart"/>
      <w:r w:rsidRPr="000A62B7">
        <w:rPr>
          <w:color w:val="auto"/>
          <w:lang w:val="lt-LT"/>
        </w:rPr>
        <w:t>pajėgumais</w:t>
      </w:r>
      <w:proofErr w:type="spellEnd"/>
      <w:r w:rsidRPr="000A62B7">
        <w:rPr>
          <w:color w:val="auto"/>
          <w:lang w:val="lt-LT"/>
        </w:rPr>
        <w:t xml:space="preserve">, tiekėjas taip pat turi pareigą įrodyti, kad </w:t>
      </w:r>
      <w:r w:rsidRPr="000A62B7">
        <w:rPr>
          <w:color w:val="auto"/>
          <w:lang w:val="lt-LT"/>
        </w:rPr>
        <w:lastRenderedPageBreak/>
        <w:t xml:space="preserve">atitinkamais </w:t>
      </w:r>
      <w:proofErr w:type="spellStart"/>
      <w:r w:rsidRPr="000A62B7">
        <w:rPr>
          <w:color w:val="auto"/>
          <w:lang w:val="lt-LT"/>
        </w:rPr>
        <w:t>pajėgumais</w:t>
      </w:r>
      <w:proofErr w:type="spellEnd"/>
      <w:r w:rsidRPr="000A62B7">
        <w:rPr>
          <w:color w:val="auto"/>
          <w:lang w:val="lt-LT"/>
        </w:rPr>
        <w:t xml:space="preserve"> jis galės naudotis sutarties vykdymo laikotarpiu. Tokiomis pačiomis sąlygomis tiekėjų grupė gali remtis tiekėjų grupės dalyvių arba kitų ūkio subjektų </w:t>
      </w:r>
      <w:proofErr w:type="spellStart"/>
      <w:r w:rsidRPr="000A62B7">
        <w:rPr>
          <w:color w:val="auto"/>
          <w:lang w:val="lt-LT"/>
        </w:rPr>
        <w:t>pajėgumais</w:t>
      </w:r>
      <w:proofErr w:type="spellEnd"/>
      <w:r w:rsidRPr="000A62B7">
        <w:rPr>
          <w:color w:val="auto"/>
          <w:lang w:val="lt-LT"/>
        </w:rPr>
        <w:t>. Jeigu ūkio subjektas netenkina jam keliamų kvalifikacijos reikalavimų arba jo padėtis atitinka bent vieną pagal Viešųjų pirkimų įstatymo 46 straipsnį perkančiosios organizacijos nustatytą pašalinimo pagrindą, perkančioji organizacija turi pareikalauti per jos nustatytą terminą pakeisti jį reikalavimus a</w:t>
      </w:r>
      <w:r>
        <w:rPr>
          <w:color w:val="auto"/>
          <w:lang w:val="lt-LT"/>
        </w:rPr>
        <w:t>titinkančiu ūkio subjektu.</w:t>
      </w:r>
      <w:r>
        <w:rPr>
          <w:color w:val="auto"/>
          <w:lang w:val="lt-LT"/>
        </w:rPr>
        <w:tab/>
      </w:r>
      <w:r>
        <w:rPr>
          <w:color w:val="auto"/>
          <w:lang w:val="lt-LT"/>
        </w:rPr>
        <w:br/>
      </w:r>
      <w:r>
        <w:rPr>
          <w:color w:val="auto"/>
          <w:lang w:val="lt-LT"/>
        </w:rPr>
        <w:tab/>
        <w:t>4.6</w:t>
      </w:r>
      <w:r w:rsidRPr="000A62B7">
        <w:rPr>
          <w:color w:val="auto"/>
          <w:lang w:val="lt-LT"/>
        </w:rPr>
        <w:t>.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0A62B7">
        <w:rPr>
          <w:color w:val="auto"/>
          <w:lang w:val="lt-LT"/>
        </w:rPr>
        <w:tab/>
      </w:r>
      <w:r w:rsidRPr="000A62B7">
        <w:rPr>
          <w:color w:val="auto"/>
          <w:lang w:val="lt-LT"/>
        </w:rPr>
        <w:br/>
      </w:r>
      <w:r w:rsidR="00192D53">
        <w:rPr>
          <w:lang w:val="lt-LT"/>
        </w:rPr>
        <w:tab/>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9B3CC3">
        <w:rPr>
          <w:b/>
          <w:lang w:val="lt-LT"/>
        </w:rPr>
        <w:tab/>
        <w:t>5. PASIŪLYMŲ RENGIMAS, PATEIKIMAS, KEITIMAS</w:t>
      </w:r>
      <w:r w:rsidR="00205AB1" w:rsidRPr="009B3CC3">
        <w:rPr>
          <w:b/>
          <w:lang w:val="lt-LT"/>
        </w:rPr>
        <w:tab/>
      </w:r>
    </w:p>
    <w:p w14:paraId="7A423D8B" w14:textId="56B2C245" w:rsidR="00B356C8" w:rsidRPr="000B7F30" w:rsidRDefault="00205AB1" w:rsidP="009B3556">
      <w:pPr>
        <w:pStyle w:val="Body2"/>
        <w:ind w:firstLine="720"/>
        <w:rPr>
          <w:lang w:val="lt-LT"/>
        </w:rPr>
      </w:pP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Pateikiami dokumentai ar skaitmeninės dokumentų kopijos turi būti prieinami naudojant nediskriminuojančius, visuotinai prieinamus duomenų failų formatus (pvz., </w:t>
      </w:r>
      <w:proofErr w:type="spellStart"/>
      <w:r w:rsidRPr="00370648">
        <w:rPr>
          <w:lang w:val="lt-LT"/>
        </w:rPr>
        <w:t>pdf</w:t>
      </w:r>
      <w:proofErr w:type="spellEnd"/>
      <w:r w:rsidRPr="00370648">
        <w:rPr>
          <w:lang w:val="lt-LT"/>
        </w:rPr>
        <w:t xml:space="preserve">, </w:t>
      </w:r>
      <w:proofErr w:type="spellStart"/>
      <w:r w:rsidRPr="00370648">
        <w:rPr>
          <w:lang w:val="lt-LT"/>
        </w:rPr>
        <w:t>jpg</w:t>
      </w:r>
      <w:proofErr w:type="spellEnd"/>
      <w:r w:rsidRPr="00370648">
        <w:rPr>
          <w:lang w:val="lt-LT"/>
        </w:rPr>
        <w:t xml:space="preserve">, </w:t>
      </w:r>
      <w:proofErr w:type="spellStart"/>
      <w:r w:rsidRPr="00370648">
        <w:rPr>
          <w:lang w:val="lt-LT"/>
        </w:rPr>
        <w:t>xlsx</w:t>
      </w:r>
      <w:proofErr w:type="spellEnd"/>
      <w:r w:rsidRPr="00370648">
        <w:rPr>
          <w:lang w:val="lt-LT"/>
        </w:rPr>
        <w:t xml:space="preserve">, </w:t>
      </w:r>
      <w:proofErr w:type="spellStart"/>
      <w:r w:rsidRPr="00370648">
        <w:rPr>
          <w:lang w:val="lt-LT"/>
        </w:rPr>
        <w:t>docx</w:t>
      </w:r>
      <w:proofErr w:type="spellEnd"/>
      <w:r w:rsidRPr="00370648">
        <w:rPr>
          <w:lang w:val="lt-LT"/>
        </w:rPr>
        <w:t xml:space="preserve">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w:t>
      </w:r>
      <w:r w:rsidR="00040916">
        <w:rPr>
          <w:lang w:val="lt-LT"/>
        </w:rPr>
        <w:t>am pirkimo sutarties įvykdymui.</w:t>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w:t>
      </w:r>
      <w:r w:rsidR="00E17530">
        <w:rPr>
          <w:lang w:val="lt-LT"/>
        </w:rPr>
        <w:t>s turi galioti ne trumpiau nei 12</w:t>
      </w:r>
      <w:r w:rsidRPr="00370648">
        <w:rPr>
          <w:lang w:val="lt-LT"/>
        </w:rPr>
        <w:t>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 xml:space="preserve">5.10. </w:t>
      </w:r>
      <w:r w:rsidRPr="009D6C91">
        <w:rPr>
          <w:b/>
          <w:lang w:val="lt-LT"/>
        </w:rPr>
        <w:t xml:space="preserve">Pasiūlymas turi būti pateikiamas CVP IS priemonėmis, kurį turi sudaryti užpildyta pasiūlymo forma parengta pagal pirkimo sąlygų </w:t>
      </w:r>
      <w:r w:rsidR="006E6F40">
        <w:rPr>
          <w:b/>
          <w:lang w:val="lt-LT"/>
        </w:rPr>
        <w:t>5</w:t>
      </w:r>
      <w:r w:rsidR="009D6C91" w:rsidRPr="009D6C91">
        <w:rPr>
          <w:b/>
          <w:lang w:val="lt-LT"/>
        </w:rPr>
        <w:t xml:space="preserve"> </w:t>
      </w:r>
      <w:r w:rsidRPr="009D6C91">
        <w:rPr>
          <w:b/>
          <w:lang w:val="lt-LT"/>
        </w:rPr>
        <w:t>priedą ir šie pasiūlymo priedai:</w:t>
      </w:r>
      <w:r w:rsidRPr="009D6C91">
        <w:rPr>
          <w:b/>
          <w:lang w:val="lt-LT"/>
        </w:rPr>
        <w:tab/>
      </w:r>
      <w:r w:rsidRPr="009D6C91">
        <w:rPr>
          <w:b/>
          <w:lang w:val="lt-LT"/>
        </w:rPr>
        <w:br/>
      </w:r>
      <w:r w:rsidRPr="009D6C91">
        <w:rPr>
          <w:b/>
          <w:lang w:val="lt-LT"/>
        </w:rPr>
        <w:tab/>
        <w:t>5.10.1. Jungtinės veiklos sutarties kopija (jeigu pasiūlymą teikia ūkio subjektų grupė).</w:t>
      </w:r>
      <w:r w:rsidRPr="009D6C91">
        <w:rPr>
          <w:b/>
          <w:lang w:val="lt-LT"/>
        </w:rPr>
        <w:tab/>
      </w:r>
      <w:r w:rsidRPr="009D6C91">
        <w:rPr>
          <w:b/>
          <w:lang w:val="lt-LT"/>
        </w:rPr>
        <w:br/>
      </w:r>
      <w:r w:rsidRPr="009D6C91">
        <w:rPr>
          <w:b/>
          <w:lang w:val="lt-LT"/>
        </w:rPr>
        <w:tab/>
        <w:t xml:space="preserve">5.10.2. Įgaliojimas </w:t>
      </w:r>
      <w:r w:rsidR="00B356C8">
        <w:rPr>
          <w:b/>
          <w:lang w:val="lt-LT"/>
        </w:rPr>
        <w:t>pasirašyti</w:t>
      </w:r>
      <w:r w:rsidRPr="009D6C91">
        <w:rPr>
          <w:b/>
          <w:lang w:val="lt-LT"/>
        </w:rPr>
        <w:t xml:space="preserve"> pasiūlymą (jeigu pasiūlymą pateikia ne tiekėjo vadovas).</w:t>
      </w:r>
      <w:r w:rsidR="009D6C91" w:rsidRPr="009D6C91">
        <w:rPr>
          <w:b/>
          <w:lang w:val="lt-LT"/>
        </w:rPr>
        <w:t xml:space="preserve"> </w:t>
      </w:r>
      <w:r w:rsidR="009D6C91" w:rsidRPr="009D6C91">
        <w:rPr>
          <w:b/>
          <w:lang w:val="lt-LT"/>
        </w:rPr>
        <w:tab/>
      </w:r>
      <w:r w:rsidR="009D6C91" w:rsidRPr="009D6C91">
        <w:rPr>
          <w:b/>
          <w:lang w:val="lt-LT"/>
        </w:rPr>
        <w:br/>
      </w:r>
      <w:r w:rsidR="009D6C91" w:rsidRPr="009D6C91">
        <w:rPr>
          <w:b/>
          <w:lang w:val="lt-LT"/>
        </w:rPr>
        <w:tab/>
      </w:r>
      <w:r w:rsidR="00040916" w:rsidRPr="009D6C91">
        <w:rPr>
          <w:b/>
          <w:lang w:val="lt-LT"/>
        </w:rPr>
        <w:t>5</w:t>
      </w:r>
      <w:r w:rsidR="009D6C91" w:rsidRPr="009D6C91">
        <w:rPr>
          <w:b/>
          <w:lang w:val="lt-LT"/>
        </w:rPr>
        <w:t>.10.3</w:t>
      </w:r>
      <w:r w:rsidR="00040916" w:rsidRPr="009D6C91">
        <w:rPr>
          <w:b/>
          <w:lang w:val="lt-LT"/>
        </w:rPr>
        <w:t>.</w:t>
      </w:r>
      <w:r w:rsidR="009D6C91" w:rsidRPr="009D6C91">
        <w:rPr>
          <w:b/>
          <w:lang w:val="lt-LT"/>
        </w:rPr>
        <w:t xml:space="preserve"> </w:t>
      </w:r>
      <w:r w:rsidR="00D67725" w:rsidRPr="00D67725">
        <w:rPr>
          <w:b/>
          <w:lang w:val="lt-LT"/>
        </w:rPr>
        <w:t>Užpildytas Europos bendrasis viešųjų pirkimų dokumentas (EBVPD) parengtas pagal pirkimo sąlygų 7 priedą „Europos bendrasis viešųjų pirkimų dokumentas (EBVPD)“.</w:t>
      </w:r>
    </w:p>
    <w:p w14:paraId="1152385F" w14:textId="1A494884" w:rsidR="00B356C8" w:rsidRDefault="00B356C8" w:rsidP="00B356C8">
      <w:pPr>
        <w:pStyle w:val="Body2"/>
        <w:spacing w:after="0"/>
        <w:rPr>
          <w:b/>
          <w:lang w:val="lt-LT"/>
        </w:rPr>
      </w:pPr>
      <w:r w:rsidRPr="009D6C91">
        <w:rPr>
          <w:b/>
          <w:lang w:val="lt-LT"/>
        </w:rPr>
        <w:tab/>
      </w:r>
      <w:r>
        <w:rPr>
          <w:b/>
          <w:lang w:val="lt-LT"/>
        </w:rPr>
        <w:t xml:space="preserve">5.10.4. </w:t>
      </w:r>
      <w:r w:rsidR="009D6C91" w:rsidRPr="00370648">
        <w:rPr>
          <w:lang w:val="lt-LT"/>
        </w:rPr>
        <w:tab/>
      </w:r>
      <w:r w:rsidRPr="00B356C8">
        <w:rPr>
          <w:b/>
          <w:lang w:val="lt-LT"/>
        </w:rPr>
        <w:t xml:space="preserve">Galimybę pasinaudoti kitų ūkio subjektų ištekliais patvirtinantys dokumentai (jei taikoma). </w:t>
      </w:r>
    </w:p>
    <w:p w14:paraId="14D4198D" w14:textId="28F42BCE" w:rsidR="00D67725" w:rsidRDefault="00D67725" w:rsidP="00D67725">
      <w:pPr>
        <w:ind w:firstLine="709"/>
        <w:jc w:val="both"/>
        <w:rPr>
          <w:rFonts w:eastAsia="Times New Roman"/>
          <w:sz w:val="22"/>
          <w:szCs w:val="22"/>
          <w:lang w:val="lt-LT"/>
        </w:rPr>
      </w:pPr>
      <w:r>
        <w:rPr>
          <w:b/>
          <w:lang w:val="lt-LT"/>
        </w:rPr>
        <w:lastRenderedPageBreak/>
        <w:tab/>
        <w:t xml:space="preserve">5.10.5. </w:t>
      </w:r>
      <w:r w:rsidRPr="000A62B7">
        <w:rPr>
          <w:b/>
          <w:sz w:val="22"/>
          <w:szCs w:val="22"/>
          <w:lang w:val="lt-LT"/>
        </w:rPr>
        <w:t xml:space="preserve">Tiekėjo deklaracija (Pirkimo sąlygų </w:t>
      </w:r>
      <w:r w:rsidR="00E77918">
        <w:rPr>
          <w:b/>
          <w:sz w:val="22"/>
          <w:szCs w:val="22"/>
          <w:lang w:val="lt-LT"/>
        </w:rPr>
        <w:t>8</w:t>
      </w:r>
      <w:r w:rsidRPr="000A62B7">
        <w:rPr>
          <w:b/>
          <w:sz w:val="22"/>
          <w:szCs w:val="22"/>
          <w:lang w:val="lt-LT"/>
        </w:rPr>
        <w:t xml:space="preserve"> priedas). </w:t>
      </w:r>
      <w:r w:rsidRPr="000A62B7">
        <w:rPr>
          <w:sz w:val="22"/>
          <w:szCs w:val="22"/>
          <w:lang w:val="lt-LT"/>
        </w:rPr>
        <w:t xml:space="preserve">Iš Tiekėjo prašoma pateikti deklaraciją (pirkimo sąlygų </w:t>
      </w:r>
      <w:r w:rsidR="00E77918">
        <w:rPr>
          <w:sz w:val="22"/>
          <w:szCs w:val="22"/>
          <w:lang w:val="lt-LT"/>
        </w:rPr>
        <w:t>8</w:t>
      </w:r>
      <w:r w:rsidRPr="000A62B7">
        <w:rPr>
          <w:sz w:val="22"/>
          <w:szCs w:val="22"/>
          <w:lang w:val="lt-LT"/>
        </w:rPr>
        <w:t xml:space="preserve"> priedas „Nacionalinio saugumo reikalavimų atitikties deklaracija“). Jeigu perkančiajai organizacijai kyla abejonių dėl Tiekėjo nurodytos informacijos teisingumo, perkančioji organizacija prašys Tiekėjo pateikti informaciją patvirtinančius VPĮ 51 straipsnio 12 dalyje nurodytus (vieną ar kelis) ar kitus priimtinus dokumentus. Šių dokumentų gali paprašyti bet kuriuo pirkimo procedūros metu, jeigu tai būtina siekiant užtikrinti tinkamą pirkimo procedūros atlikimą. </w:t>
      </w:r>
      <w:r w:rsidRPr="000A62B7">
        <w:rPr>
          <w:rFonts w:eastAsia="Times New Roman"/>
          <w:sz w:val="22"/>
          <w:szCs w:val="22"/>
          <w:lang w:val="lt-LT"/>
        </w:rPr>
        <w:t>Dokumentai, kuriuose nenurodytas jų galiojimo terminas, turi būti išduoti ar atspausdinti iš informacinės sistemos ne anksčiau kaip likus 3 mėnesiams iki tos dienos, kurią perkančiosios organizacijos prašymu tiekėjas turi pateikti dokumentus.</w:t>
      </w:r>
    </w:p>
    <w:p w14:paraId="6DFE25B6" w14:textId="62ACD23F" w:rsidR="00D67725" w:rsidRPr="000A62B7" w:rsidRDefault="00205AB1" w:rsidP="00D67725">
      <w:pPr>
        <w:pStyle w:val="Body2"/>
        <w:ind w:firstLine="720"/>
        <w:rPr>
          <w:b/>
          <w:color w:val="auto"/>
          <w:lang w:val="lt-LT"/>
        </w:rPr>
      </w:pPr>
      <w:r w:rsidRPr="00370648">
        <w:rPr>
          <w:lang w:val="lt-LT"/>
        </w:rPr>
        <w:t>5.11. Tiekėjo pasiūlymą sudaro CVP IS priemonėmis pateiktos in</w:t>
      </w:r>
      <w:r w:rsidR="00040916">
        <w:rPr>
          <w:lang w:val="lt-LT"/>
        </w:rPr>
        <w:t>formacijos ir dokumentų visuma.</w:t>
      </w:r>
      <w:r w:rsidRPr="00370648">
        <w:rPr>
          <w:lang w:val="lt-LT"/>
        </w:rPr>
        <w:br/>
      </w:r>
      <w:r w:rsidRPr="00370648">
        <w:rPr>
          <w:lang w:val="lt-LT"/>
        </w:rPr>
        <w:tab/>
        <w:t xml:space="preserve">5.12. Tiekėjas pasiūlymo formoje turi aiškiai nurodyti, kuri pasiūlymo informacija yra konfidenciali, vadovaujantis VPĮ 20 straipsniu (taip pat žr. </w:t>
      </w:r>
      <w:hyperlink r:id="rId7" w:history="1">
        <w:r w:rsidR="00E52237" w:rsidRPr="0004387E">
          <w:rPr>
            <w:rStyle w:val="Hyperlink"/>
            <w:lang w:val="lt-LT"/>
          </w:rPr>
          <w:t>https://vpt.lrv.lt/uploads/vpt/documents/files/LT_versija/E_vedlys/4_convenience/VPI_20str.pdf</w:t>
        </w:r>
      </w:hyperlink>
      <w:r w:rsidR="00E52237">
        <w:rPr>
          <w:lang w:val="lt-LT"/>
        </w:rPr>
        <w:t xml:space="preserve">). </w:t>
      </w:r>
      <w:r w:rsidRPr="00370648">
        <w:rPr>
          <w:lang w:val="lt-LT"/>
        </w:rPr>
        <w:t xml:space="preserve">Jeigu perkančiajai organizacijai kyla abejonių dėl tiekėjo pasiūlyme nurodytos informacijos konfidencialumo, ji privalo prašyti tiekėjo įrodyti, kodėl nurodyta informacija yra konfidenciali. Jeigu tiekėjas nepateikia tokių įrodymų arba pateikia netinkamus </w:t>
      </w:r>
      <w:proofErr w:type="spellStart"/>
      <w:r w:rsidRPr="00370648">
        <w:rPr>
          <w:lang w:val="lt-LT"/>
        </w:rPr>
        <w:t>įrodymus</w:t>
      </w:r>
      <w:proofErr w:type="spellEnd"/>
      <w:r w:rsidRPr="00370648">
        <w:rPr>
          <w:lang w:val="lt-LT"/>
        </w:rPr>
        <w:t>,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 xml:space="preserve">5.13. </w:t>
      </w:r>
      <w:r w:rsidR="00D67725" w:rsidRPr="000A62B7">
        <w:rPr>
          <w:color w:val="auto"/>
          <w:lang w:val="lt-LT"/>
        </w:rPr>
        <w:t>Į pasiūlymo kainą turi būti įskaityti visi mokesči</w:t>
      </w:r>
      <w:r w:rsidR="00D67725">
        <w:rPr>
          <w:color w:val="auto"/>
          <w:lang w:val="lt-LT"/>
        </w:rPr>
        <w:t>ai (įskaitant PVM</w:t>
      </w:r>
      <w:r w:rsidR="00D67725" w:rsidRPr="000A62B7">
        <w:rPr>
          <w:color w:val="auto"/>
          <w:lang w:val="lt-LT"/>
        </w:rPr>
        <w:t xml:space="preserve">) ir visos tiekėjo išlaidos, galinčios turėti įtakos kainai. Tais atvejais, kai pagal galiojančius teisės aktus tiekėjui nereikia mokėti PVM, tiekėjas siūlo kainas be PVM ir privalo nurodyti priežastis, dėl kurių jis PVM nemoka. </w:t>
      </w:r>
      <w:r w:rsidR="00D67725" w:rsidRPr="000A62B7">
        <w:rPr>
          <w:b/>
          <w:color w:val="auto"/>
          <w:lang w:val="lt-LT"/>
        </w:rPr>
        <w:t xml:space="preserve">Įkainiai/kainos visuose pasiūlymo dokumentuose turi būti įrašomos apvalinant dviem skaitmenimis po kablelio. </w:t>
      </w:r>
    </w:p>
    <w:p w14:paraId="4CD6C8A2" w14:textId="77777777" w:rsidR="00D67725" w:rsidRDefault="00D67725" w:rsidP="00D67725">
      <w:pPr>
        <w:pStyle w:val="Body2"/>
        <w:spacing w:after="0"/>
        <w:ind w:firstLine="720"/>
        <w:rPr>
          <w:color w:val="auto"/>
          <w:lang w:val="lt-LT"/>
        </w:rPr>
      </w:pPr>
      <w:r w:rsidRPr="000A62B7">
        <w:rPr>
          <w:color w:val="auto"/>
          <w:lang w:val="lt-LT"/>
        </w:rPr>
        <w:t>Pirkime dalyvaujantis tiekėjas – savo srities profesionalas, kompetentingas suprasti pirkimo objekto specifiką ir turintis prisiimti su tuo susijusią riziką – turi visus reikiamus darbus numatyti ir įvertinti prieš pateikdamas pirkimo pasiūlymą, t. y. iki pasiūlymų pateikimo termino pabaigos (pagal poreikį apžiūrėti objektą, pateikti paklausimus ar pan.).</w:t>
      </w:r>
    </w:p>
    <w:p w14:paraId="1F3DF9E3" w14:textId="77777777" w:rsidR="00C85F1E" w:rsidRDefault="00C85F1E" w:rsidP="00C85F1E">
      <w:pPr>
        <w:pStyle w:val="Body2"/>
        <w:spacing w:after="0"/>
        <w:ind w:firstLine="720"/>
        <w:rPr>
          <w:lang w:val="lt-LT"/>
        </w:rPr>
      </w:pPr>
      <w:r>
        <w:rPr>
          <w:lang w:val="lt-LT"/>
        </w:rPr>
        <w:t xml:space="preserve">5.14. </w:t>
      </w:r>
      <w:r w:rsidR="00205AB1" w:rsidRPr="00370648">
        <w:rPr>
          <w:lang w:val="lt-LT"/>
        </w:rPr>
        <w:t>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05AB1" w:rsidRPr="00370648">
        <w:rPr>
          <w:lang w:val="lt-LT"/>
        </w:rPr>
        <w:tab/>
      </w:r>
      <w:r w:rsidR="00205AB1" w:rsidRPr="00370648">
        <w:rPr>
          <w:lang w:val="lt-LT"/>
        </w:rPr>
        <w:br/>
      </w:r>
      <w:r w:rsidR="00205AB1" w:rsidRPr="00370648">
        <w:rPr>
          <w:lang w:val="lt-LT"/>
        </w:rPr>
        <w:tab/>
        <w:t>5.1</w:t>
      </w:r>
      <w:r>
        <w:rPr>
          <w:lang w:val="lt-LT"/>
        </w:rPr>
        <w:t>5</w:t>
      </w:r>
      <w:r w:rsidR="00205AB1"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w:t>
      </w:r>
      <w:r w:rsidR="00BD7E67">
        <w:rPr>
          <w:lang w:val="lt-LT"/>
        </w:rPr>
        <w:t>.</w:t>
      </w:r>
      <w:r w:rsidR="00BD7E67">
        <w:rPr>
          <w:lang w:val="lt-LT"/>
        </w:rPr>
        <w:tab/>
      </w:r>
      <w:r w:rsidR="00BD7E67">
        <w:rPr>
          <w:lang w:val="lt-LT"/>
        </w:rPr>
        <w:br/>
      </w:r>
      <w:r w:rsidR="00BD7E67">
        <w:rPr>
          <w:lang w:val="lt-LT"/>
        </w:rPr>
        <w:tab/>
      </w:r>
      <w:r w:rsidR="00BD7E67">
        <w:rPr>
          <w:lang w:val="lt-LT"/>
        </w:rPr>
        <w:br/>
      </w:r>
      <w:r w:rsidR="00BD7E67">
        <w:rPr>
          <w:lang w:val="lt-LT"/>
        </w:rPr>
        <w:tab/>
      </w:r>
      <w:r w:rsidR="00BD7E67" w:rsidRPr="00BD7E67">
        <w:rPr>
          <w:b/>
          <w:lang w:val="lt-LT"/>
        </w:rPr>
        <w:t>6. PASIŪLYMŲ ŠIFRAVIMAS</w:t>
      </w:r>
      <w:r w:rsidR="00BD7E67">
        <w:rPr>
          <w:lang w:val="lt-LT"/>
        </w:rPr>
        <w:tab/>
      </w:r>
    </w:p>
    <w:p w14:paraId="271D3CD0" w14:textId="77777777" w:rsidR="00C85F1E" w:rsidRDefault="00205AB1" w:rsidP="00C85F1E">
      <w:pPr>
        <w:pStyle w:val="Body2"/>
        <w:spacing w:after="0"/>
        <w:ind w:firstLine="720"/>
        <w:rPr>
          <w:lang w:val="lt-LT"/>
        </w:rPr>
      </w:pP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lastRenderedPageBreak/>
        <w:tab/>
      </w:r>
      <w:r w:rsidRPr="00370648">
        <w:rPr>
          <w:lang w:val="lt-LT"/>
        </w:rPr>
        <w:br/>
      </w:r>
      <w:r w:rsidRPr="00370648">
        <w:rPr>
          <w:lang w:val="lt-LT"/>
        </w:rPr>
        <w:tab/>
      </w:r>
      <w:r w:rsidRPr="007C220D">
        <w:rPr>
          <w:b/>
          <w:lang w:val="lt-LT"/>
        </w:rPr>
        <w:t>7. PAS</w:t>
      </w:r>
      <w:r w:rsidR="007C220D" w:rsidRPr="007C220D">
        <w:rPr>
          <w:b/>
          <w:lang w:val="lt-LT"/>
        </w:rPr>
        <w:t>IŪLYMŲ GALIOJIMO UŽTIKRINIMAS</w:t>
      </w:r>
      <w:r w:rsidR="007C220D">
        <w:rPr>
          <w:lang w:val="lt-LT"/>
        </w:rPr>
        <w:tab/>
      </w:r>
    </w:p>
    <w:p w14:paraId="0F63B8A7" w14:textId="77777777" w:rsidR="00C85F1E" w:rsidRDefault="00205AB1" w:rsidP="00C85F1E">
      <w:pPr>
        <w:pStyle w:val="Body2"/>
        <w:spacing w:after="0"/>
        <w:ind w:firstLine="720"/>
        <w:rPr>
          <w:b/>
          <w:lang w:val="lt-LT"/>
        </w:rPr>
      </w:pPr>
      <w:r w:rsidRPr="00370648">
        <w:rPr>
          <w:lang w:val="lt-LT"/>
        </w:rPr>
        <w:br/>
      </w:r>
      <w:r w:rsidRPr="00370648">
        <w:rPr>
          <w:lang w:val="lt-LT"/>
        </w:rPr>
        <w:tab/>
        <w:t>7.1. Pasiūlymo galiojimo užtikrinimas nereikalaujamas</w:t>
      </w:r>
      <w:r w:rsidR="007C220D">
        <w:rPr>
          <w:lang w:val="lt-LT"/>
        </w:rPr>
        <w:t>.</w:t>
      </w:r>
      <w:r w:rsidR="007C220D">
        <w:rPr>
          <w:lang w:val="lt-LT"/>
        </w:rPr>
        <w:tab/>
      </w:r>
      <w:r w:rsidR="007C220D">
        <w:rPr>
          <w:lang w:val="lt-LT"/>
        </w:rPr>
        <w:br/>
      </w:r>
      <w:r w:rsidR="007C220D">
        <w:rPr>
          <w:lang w:val="lt-LT"/>
        </w:rPr>
        <w:tab/>
      </w:r>
      <w:r w:rsidR="007C220D">
        <w:rPr>
          <w:lang w:val="lt-LT"/>
        </w:rPr>
        <w:br/>
      </w:r>
      <w:r w:rsidR="007C220D">
        <w:rPr>
          <w:lang w:val="lt-LT"/>
        </w:rPr>
        <w:tab/>
      </w:r>
      <w:r w:rsidR="007C220D" w:rsidRPr="007C220D">
        <w:rPr>
          <w:b/>
          <w:lang w:val="lt-LT"/>
        </w:rPr>
        <w:t>8. PAVYZDŽIŲ PATEIKIMAS</w:t>
      </w:r>
      <w:r w:rsidR="007C220D" w:rsidRPr="007C220D">
        <w:rPr>
          <w:b/>
          <w:lang w:val="lt-LT"/>
        </w:rPr>
        <w:tab/>
      </w:r>
    </w:p>
    <w:p w14:paraId="654F704D" w14:textId="77777777" w:rsidR="00C85F1E" w:rsidRDefault="00205AB1" w:rsidP="00C85F1E">
      <w:pPr>
        <w:pStyle w:val="Body2"/>
        <w:spacing w:after="0"/>
        <w:ind w:firstLine="720"/>
        <w:rPr>
          <w:b/>
          <w:lang w:val="lt-LT"/>
        </w:rPr>
      </w:pP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A26C1F">
        <w:rPr>
          <w:b/>
          <w:lang w:val="lt-LT"/>
        </w:rPr>
        <w:t xml:space="preserve">9. PIRKIMO DOKUMENTŲ </w:t>
      </w:r>
      <w:r w:rsidR="00A26C1F" w:rsidRPr="00A26C1F">
        <w:rPr>
          <w:b/>
          <w:lang w:val="lt-LT"/>
        </w:rPr>
        <w:t>PAAIŠKINIMAS IR PATIKSLINIMAS</w:t>
      </w:r>
    </w:p>
    <w:p w14:paraId="72583FB8" w14:textId="6D459069" w:rsidR="008B4752" w:rsidRPr="000A62B7" w:rsidRDefault="00A26C1F" w:rsidP="008B4752">
      <w:pPr>
        <w:pStyle w:val="Body2"/>
        <w:ind w:firstLine="709"/>
        <w:rPr>
          <w:rFonts w:cs="Times New Roman"/>
          <w:color w:val="auto"/>
          <w:lang w:val="lt-LT"/>
        </w:rPr>
      </w:pPr>
      <w:r>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00205AB1" w:rsidRPr="00370648">
        <w:rPr>
          <w:lang w:val="lt-LT"/>
        </w:rPr>
        <w:tab/>
      </w:r>
      <w:r w:rsidR="00205AB1" w:rsidRPr="00370648">
        <w:rPr>
          <w:lang w:val="lt-LT"/>
        </w:rPr>
        <w:br/>
      </w:r>
      <w:r w:rsidR="00205AB1"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CVP IS priemonėmis.</w:t>
      </w:r>
      <w:r w:rsidR="00205AB1" w:rsidRPr="00370648">
        <w:rPr>
          <w:lang w:val="lt-LT"/>
        </w:rPr>
        <w:tab/>
      </w:r>
      <w:r w:rsidR="00205AB1" w:rsidRPr="00370648">
        <w:rPr>
          <w:lang w:val="lt-LT"/>
        </w:rPr>
        <w:br/>
      </w:r>
      <w:r w:rsidR="00205AB1" w:rsidRPr="00370648">
        <w:rPr>
          <w:lang w:val="lt-LT"/>
        </w:rPr>
        <w:tab/>
        <w:t xml:space="preserve">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w:t>
      </w:r>
      <w:proofErr w:type="spellStart"/>
      <w:r w:rsidR="00205AB1" w:rsidRPr="00370648">
        <w:rPr>
          <w:lang w:val="lt-LT"/>
        </w:rPr>
        <w:t>patikslinimus</w:t>
      </w:r>
      <w:proofErr w:type="spellEnd"/>
      <w:r w:rsidR="00205AB1" w:rsidRPr="00370648">
        <w:rPr>
          <w:lang w:val="lt-LT"/>
        </w:rPr>
        <w:t>.</w:t>
      </w:r>
      <w:r w:rsidR="00205AB1" w:rsidRPr="00370648">
        <w:rPr>
          <w:lang w:val="lt-LT"/>
        </w:rPr>
        <w:tab/>
      </w:r>
      <w:r w:rsidR="00205AB1" w:rsidRPr="00370648">
        <w:rPr>
          <w:lang w:val="lt-LT"/>
        </w:rPr>
        <w:br/>
      </w:r>
      <w:r w:rsidR="00205AB1" w:rsidRPr="00370648">
        <w:rPr>
          <w:lang w:val="lt-LT"/>
        </w:rPr>
        <w:tab/>
        <w:t>9.7. Bet kokia informacija, pirkimo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 xml:space="preserve">9.9. </w:t>
      </w:r>
      <w:r w:rsidR="008B4752" w:rsidRPr="000A62B7">
        <w:rPr>
          <w:rFonts w:cs="Times New Roman"/>
          <w:color w:val="auto"/>
          <w:lang w:val="lt-LT"/>
        </w:rPr>
        <w:t xml:space="preserve">Perkančioji organizacija suteiks galimybę apžiūrėti pirkimo objektą, tačiau apžiūros metu nebus atsakoma į tiekėjo klausimus dėl pirkimo objekto ar pirkimo dokumentų nuostatų – kilusius klausimus tiekėjas turi užduoti pirkimo sąlygų ‎9 skyriuje „Pirkimo dokumentų paaiškinimas ir patikslinimas“ nustatyta tvarka ir terminais. Tiekėjai, norintys apžiūrėti pirkimo objektą, turi  ne vėliau kaip likus </w:t>
      </w:r>
      <w:r w:rsidR="008B4752">
        <w:rPr>
          <w:rFonts w:cs="Times New Roman"/>
          <w:color w:val="auto"/>
          <w:lang w:val="lt-LT"/>
        </w:rPr>
        <w:t>3 darbo</w:t>
      </w:r>
      <w:r w:rsidR="008B4752">
        <w:rPr>
          <w:color w:val="auto"/>
          <w:lang w:val="lt-LT"/>
        </w:rPr>
        <w:t xml:space="preserve"> </w:t>
      </w:r>
      <w:r w:rsidR="008B4752" w:rsidRPr="000A62B7">
        <w:rPr>
          <w:color w:val="auto"/>
          <w:lang w:val="lt-LT"/>
        </w:rPr>
        <w:t xml:space="preserve">dienoms </w:t>
      </w:r>
      <w:r w:rsidR="008B4752" w:rsidRPr="000A62B7">
        <w:rPr>
          <w:rFonts w:cs="Times New Roman"/>
          <w:color w:val="auto"/>
          <w:lang w:val="lt-LT"/>
        </w:rPr>
        <w:t>iki pasiūlymų pateikimo termino pabaigos pateikti perkančiajai organizacijai prašymą, nurodydami pageidaujamą apžiūros laiką. Perkančioji organizacija turi teisę su tiekėju suderinti kitą, nei jo prašyme nurodytą susitikimo laiką. Apie konkrečią apžiūros datą, laiką ir vietą bus paskelbta atskiru pranešimu CVP IS ir išsiųsta tiekėjams CVP IS susirašinėjimo priemonėmis. Tiekėjai, norintys dalyvauti apžiūroje, iki apžiūros pradžios turi atsiųsti vardus ir pavardes asmenų, ketinančių dalyvauti apžiūroje.</w:t>
      </w:r>
    </w:p>
    <w:p w14:paraId="27649021" w14:textId="77777777" w:rsidR="008B4752" w:rsidRDefault="00205AB1" w:rsidP="00C85F1E">
      <w:pPr>
        <w:pStyle w:val="Body2"/>
        <w:spacing w:after="0"/>
        <w:ind w:firstLine="720"/>
        <w:rPr>
          <w:lang w:val="lt-LT"/>
        </w:rPr>
      </w:pPr>
      <w:r w:rsidRPr="00370648">
        <w:rPr>
          <w:lang w:val="lt-LT"/>
        </w:rPr>
        <w:tab/>
      </w:r>
      <w:r w:rsidRPr="00370648">
        <w:rPr>
          <w:lang w:val="lt-LT"/>
        </w:rPr>
        <w:br/>
      </w:r>
      <w:r w:rsidRPr="00370648">
        <w:rPr>
          <w:lang w:val="lt-LT"/>
        </w:rPr>
        <w:tab/>
      </w:r>
      <w:r w:rsidRPr="003647DC">
        <w:rPr>
          <w:b/>
          <w:lang w:val="lt-LT"/>
        </w:rPr>
        <w:t>10. SUSIPAŽ</w:t>
      </w:r>
      <w:r w:rsidR="003647DC" w:rsidRPr="003647DC">
        <w:rPr>
          <w:b/>
          <w:lang w:val="lt-LT"/>
        </w:rPr>
        <w:t>INIMAS SU GAUTAIS PASIŪLYMAIS</w:t>
      </w:r>
      <w:r w:rsidR="003647DC">
        <w:rPr>
          <w:lang w:val="lt-LT"/>
        </w:rPr>
        <w:tab/>
      </w:r>
    </w:p>
    <w:p w14:paraId="6528E65C" w14:textId="77777777" w:rsidR="008B4752" w:rsidRDefault="00205AB1" w:rsidP="00C85F1E">
      <w:pPr>
        <w:pStyle w:val="Body2"/>
        <w:spacing w:after="0"/>
        <w:ind w:firstLine="720"/>
        <w:rPr>
          <w:b/>
          <w:lang w:val="lt-LT"/>
        </w:rPr>
      </w:pPr>
      <w:r w:rsidRPr="00370648">
        <w:rPr>
          <w:lang w:val="lt-LT"/>
        </w:rPr>
        <w:br/>
      </w:r>
      <w:r w:rsidRPr="00370648">
        <w:rPr>
          <w:lang w:val="lt-LT"/>
        </w:rPr>
        <w:tab/>
        <w:t xml:space="preserve">10.1. Pirminis susipažinimas su CVP IS priemonėmis pateiktais tiekėjų pasiūlymais vyks </w:t>
      </w:r>
      <w:r w:rsidR="008B4752">
        <w:rPr>
          <w:lang w:val="lt-LT"/>
        </w:rPr>
        <w:t>30</w:t>
      </w:r>
      <w:r w:rsidRPr="00370648">
        <w:rPr>
          <w:lang w:val="lt-LT"/>
        </w:rPr>
        <w:t xml:space="preserve">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CD12B7">
        <w:rPr>
          <w:b/>
          <w:lang w:val="lt-LT"/>
        </w:rPr>
        <w:t>11. PASIŪLYMŲ NAGRINĖJIMAS</w:t>
      </w:r>
      <w:r w:rsidRPr="00CD12B7">
        <w:rPr>
          <w:b/>
          <w:lang w:val="lt-LT"/>
        </w:rPr>
        <w:tab/>
      </w:r>
    </w:p>
    <w:p w14:paraId="44966E40" w14:textId="4C18937B" w:rsidR="000A139C" w:rsidRPr="000A62B7" w:rsidRDefault="00205AB1" w:rsidP="000A139C">
      <w:pPr>
        <w:pStyle w:val="Body2"/>
        <w:ind w:firstLine="709"/>
        <w:rPr>
          <w:color w:val="auto"/>
          <w:lang w:val="lt-LT"/>
        </w:rPr>
      </w:pPr>
      <w:r w:rsidRPr="00370648">
        <w:rPr>
          <w:lang w:val="lt-LT"/>
        </w:rPr>
        <w:br/>
      </w:r>
      <w:r w:rsidRPr="00370648">
        <w:rPr>
          <w:lang w:val="lt-LT"/>
        </w:rPr>
        <w:tab/>
      </w:r>
      <w:r w:rsidR="000A139C">
        <w:rPr>
          <w:lang w:val="lt-LT"/>
        </w:rPr>
        <w:t xml:space="preserve">11.1. </w:t>
      </w:r>
      <w:r w:rsidR="000A139C" w:rsidRPr="000A62B7">
        <w:rPr>
          <w:color w:val="auto"/>
          <w:lang w:val="lt-LT"/>
        </w:rPr>
        <w:t xml:space="preserve">Konkursui pateiktus pasiūlymus nagrinėja ir vertina Komisija. Pasiūlymai nagrinėjami, vertinami ir palyginami konfidencialiai, nedalyvaujant pasiūlymus pateikusių tiekėjų atstovams. Komisijos </w:t>
      </w:r>
      <w:r w:rsidR="000A139C" w:rsidRPr="000A62B7">
        <w:rPr>
          <w:color w:val="auto"/>
          <w:lang w:val="lt-LT"/>
        </w:rPr>
        <w:lastRenderedPageBreak/>
        <w:t>posėdžiuose stebėtojai nedalyvauja.</w:t>
      </w:r>
      <w:r w:rsidR="000A139C" w:rsidRPr="000A62B7">
        <w:rPr>
          <w:color w:val="auto"/>
          <w:lang w:val="lt-LT"/>
        </w:rPr>
        <w:tab/>
      </w:r>
      <w:r w:rsidR="000A139C" w:rsidRPr="000A62B7">
        <w:rPr>
          <w:color w:val="auto"/>
          <w:lang w:val="lt-LT"/>
        </w:rPr>
        <w:br/>
      </w:r>
      <w:r w:rsidR="000A139C" w:rsidRPr="000A62B7">
        <w:rPr>
          <w:color w:val="auto"/>
          <w:lang w:val="lt-LT"/>
        </w:rPr>
        <w:tab/>
        <w:t>11.2. Šiame pirkime bus taikoma Viešųjų pirkimų įstatymo 59 straipsnio 4 dalyje nurodyta galimybė pirmiausia vertinti dalyvių pateiktus pasiūlymus, o įvertinus pasiūlymus bus tikrinama, ar nėra ekonomiškai naudingiausią pasiūlymą pateikusio dalyvio pašalinimo pagrindų, ar šio dalyvio kvalifikacija atitinka nustatytus reikalavimus ir, jeigu taikytina, ar šis dalyvis laikosi kokybės vadybos sistemos ir (arba) aplinkos apsaugos vadybos sistemos standartų.</w:t>
      </w:r>
      <w:r w:rsidR="000A139C" w:rsidRPr="000A62B7">
        <w:rPr>
          <w:color w:val="auto"/>
          <w:lang w:val="lt-LT"/>
        </w:rPr>
        <w:tab/>
      </w:r>
      <w:r w:rsidR="000A139C" w:rsidRPr="000A62B7">
        <w:rPr>
          <w:color w:val="auto"/>
          <w:lang w:val="lt-LT"/>
        </w:rPr>
        <w:br/>
      </w:r>
      <w:r w:rsidR="000A139C" w:rsidRPr="000A62B7">
        <w:rPr>
          <w:color w:val="auto"/>
          <w:lang w:val="lt-LT"/>
        </w:rPr>
        <w:tab/>
        <w:t xml:space="preserve">11.3. Jeigu tiekėjas pateikė netikslius, neišsamius ar klaidingus dokumentus ar duomenis apie atitiktį pirkimo dokumentų reikalavimams arba šių dokumentų ar duomenų trūksta, perkančioji organizacija privalo nepažeisdama lygiateisiškumo ir skaidrumo principų prašyti tiekėją šiuos dokumentus ar duomenis patikslinti, papildyti arba paaiškinti per jos nustatytą protingą terminą. </w:t>
      </w:r>
    </w:p>
    <w:p w14:paraId="5A10630B" w14:textId="77777777" w:rsidR="000A139C" w:rsidRPr="000A62B7" w:rsidRDefault="000A139C" w:rsidP="000A139C">
      <w:pPr>
        <w:pStyle w:val="Body2"/>
        <w:ind w:firstLine="709"/>
        <w:rPr>
          <w:color w:val="auto"/>
          <w:lang w:val="lt-LT"/>
        </w:rPr>
      </w:pPr>
      <w:r w:rsidRPr="000A62B7">
        <w:rPr>
          <w:color w:val="auto"/>
          <w:lang w:val="lt-LT"/>
        </w:rPr>
        <w:t>11.4. Pasiūlymai tikslinami, papildomi arba paaiškinami vadovaujantis Pasiūlymų patikslinimo, papildymo ar paaiškinimo taisyklėmis, patvirtintomis Viešųjų pirkimų tarnybos direktoriaus 2022 m. gruodžio 30 d. įsakymu Nr. 1S-240 (aktualios redakcijos).</w:t>
      </w:r>
    </w:p>
    <w:p w14:paraId="41B47603" w14:textId="76B9EDCB" w:rsidR="000A139C" w:rsidRPr="000A62B7" w:rsidRDefault="000A139C" w:rsidP="000A139C">
      <w:pPr>
        <w:pStyle w:val="Body2"/>
        <w:ind w:firstLine="709"/>
        <w:rPr>
          <w:color w:val="auto"/>
          <w:lang w:val="lt-LT"/>
        </w:rPr>
      </w:pPr>
      <w:r w:rsidRPr="000A62B7">
        <w:rPr>
          <w:color w:val="auto"/>
          <w:lang w:val="lt-LT"/>
        </w:rPr>
        <w:tab/>
        <w:t>11.5. Perkančioji organizacija gali prašyti tiekėjų patikslinti, papildyti arba paaiškinti savo pasiūlymus, tačiau ji negali prašyti, siūlyti arba leisti pakeisti pasiūlymo esmės – pakeisti kainą/įkainio (-</w:t>
      </w:r>
      <w:proofErr w:type="spellStart"/>
      <w:r w:rsidRPr="000A62B7">
        <w:rPr>
          <w:color w:val="auto"/>
          <w:lang w:val="lt-LT"/>
        </w:rPr>
        <w:t>ių</w:t>
      </w:r>
      <w:proofErr w:type="spellEnd"/>
      <w:r w:rsidRPr="000A62B7">
        <w:rPr>
          <w:color w:val="auto"/>
          <w:lang w:val="lt-LT"/>
        </w:rPr>
        <w:t>) (jeigu taikoma įkainių sutartis) arba padaryti kitų pakeitimų, dėl kurių pirkimo dokumentų reikalavimų neatitinkantis pasiūlymas taptų atitinkantis pirkimo dokumentų reikalavimus. Perkančioji organizacija, pasiūlymų vertinimo metu radusi pasiūlyme nurodytos kainos apskaičiavimo klaidų, privalo paprašyti dalyvių per jos nurodytą terminą ištaisyti pasiūlyme pastebėtas aritmetines klaidas, nekeičiant susipažinimo su pasiūlymais metu užfiksuotos kainos. Taisydamas pasiūlyme nurodytas aritmetines klaidas, dalyvis gali taisyti kainos sudedamąsias dalis, tačiau neturi teisės atsisakyti kainos sudedamųjų dalių arba papildyti kainą naujomis dalimis.</w:t>
      </w:r>
      <w:r w:rsidRPr="000A62B7">
        <w:rPr>
          <w:color w:val="auto"/>
          <w:lang w:val="lt-LT"/>
        </w:rPr>
        <w:tab/>
      </w:r>
      <w:r w:rsidRPr="000A62B7">
        <w:rPr>
          <w:color w:val="auto"/>
          <w:lang w:val="lt-LT"/>
        </w:rPr>
        <w:br/>
      </w:r>
      <w:r w:rsidRPr="000A62B7">
        <w:rPr>
          <w:color w:val="auto"/>
          <w:lang w:val="lt-LT"/>
        </w:rPr>
        <w:tab/>
        <w:t>11.</w:t>
      </w:r>
      <w:r>
        <w:rPr>
          <w:color w:val="auto"/>
          <w:lang w:val="lt-LT"/>
        </w:rPr>
        <w:t>6</w:t>
      </w:r>
      <w:r w:rsidRPr="000A62B7">
        <w:rPr>
          <w:color w:val="auto"/>
          <w:lang w:val="lt-LT"/>
        </w:rPr>
        <w:t>. Kai pateiktame pasiūlyme nurodoma neįprastai maža kaina, Komisija raštu CVP IS priemonėmis prašo tiekėjo pateikti reikalingas pasiūlymo detales, įskaitant kainos sudedamąsias dalis ir skaičiavimus.</w:t>
      </w:r>
    </w:p>
    <w:p w14:paraId="432022D6" w14:textId="16CC2FBB" w:rsidR="000A139C" w:rsidRPr="000A62B7" w:rsidRDefault="000A139C" w:rsidP="000A139C">
      <w:pPr>
        <w:pStyle w:val="Body2"/>
        <w:ind w:firstLine="709"/>
        <w:rPr>
          <w:color w:val="auto"/>
          <w:lang w:val="lt-LT"/>
        </w:rPr>
      </w:pPr>
      <w:r w:rsidRPr="000A62B7">
        <w:rPr>
          <w:color w:val="auto"/>
          <w:lang w:val="lt-LT"/>
        </w:rPr>
        <w:t>11.</w:t>
      </w:r>
      <w:r>
        <w:rPr>
          <w:color w:val="auto"/>
          <w:lang w:val="lt-LT"/>
        </w:rPr>
        <w:t>7</w:t>
      </w:r>
      <w:r w:rsidRPr="000A62B7">
        <w:rPr>
          <w:color w:val="auto"/>
          <w:lang w:val="lt-LT"/>
        </w:rPr>
        <w:t>. Jeigu tiekėjas savo pasiūlyme pateikia reikalaujamų dokumentų tinkamai patvirtintas kopijas, perkančioji organizacija turi teisę prašyti tiekėjo, kad jis pirkimo komisijai parodytų atitinkamų dokumentų originalus.</w:t>
      </w:r>
      <w:r w:rsidRPr="000A62B7">
        <w:rPr>
          <w:color w:val="auto"/>
          <w:lang w:val="lt-LT"/>
        </w:rPr>
        <w:tab/>
      </w:r>
    </w:p>
    <w:p w14:paraId="42E54C1A" w14:textId="091EB931" w:rsidR="000A139C" w:rsidRPr="000A62B7" w:rsidRDefault="000A139C" w:rsidP="000A139C">
      <w:pPr>
        <w:jc w:val="both"/>
        <w:rPr>
          <w:b/>
          <w:sz w:val="22"/>
          <w:szCs w:val="22"/>
          <w:lang w:val="lt-LT"/>
        </w:rPr>
      </w:pPr>
      <w:r w:rsidRPr="000A62B7">
        <w:rPr>
          <w:sz w:val="22"/>
          <w:szCs w:val="22"/>
          <w:lang w:val="lt-LT"/>
        </w:rPr>
        <w:t xml:space="preserve">             11.</w:t>
      </w:r>
      <w:r>
        <w:rPr>
          <w:sz w:val="22"/>
          <w:szCs w:val="22"/>
          <w:lang w:val="lt-LT"/>
        </w:rPr>
        <w:t>8</w:t>
      </w:r>
      <w:r w:rsidRPr="000A62B7">
        <w:rPr>
          <w:sz w:val="22"/>
          <w:szCs w:val="22"/>
          <w:lang w:val="lt-LT"/>
        </w:rPr>
        <w:t>. Perkančioji organizacija turi teisę bet kuriuo metu pareikalauti iš tiekėjo pateikti pagrindžiančius dokumentus, kad nėra sąlygų, numatytų VPĮ 45 straipsnio 2</w:t>
      </w:r>
      <w:r w:rsidRPr="000A62B7">
        <w:rPr>
          <w:sz w:val="22"/>
          <w:szCs w:val="22"/>
          <w:vertAlign w:val="superscript"/>
          <w:lang w:val="lt-LT"/>
        </w:rPr>
        <w:t>1</w:t>
      </w:r>
      <w:r w:rsidRPr="000A62B7">
        <w:rPr>
          <w:sz w:val="22"/>
          <w:szCs w:val="22"/>
          <w:lang w:val="lt-LT"/>
        </w:rPr>
        <w:t xml:space="preserve"> dalyje. Tiekėjas privalo pateikti Perkančiosios organizacijos prašomus dokumentus ne vėliau kaip per 5 darbo dienas nuo prašymo gavimo dienos.</w:t>
      </w:r>
      <w:r w:rsidRPr="000A62B7">
        <w:rPr>
          <w:sz w:val="22"/>
          <w:szCs w:val="22"/>
          <w:lang w:val="lt-LT"/>
        </w:rPr>
        <w:tab/>
      </w:r>
    </w:p>
    <w:p w14:paraId="71A54B8C" w14:textId="0A17250B" w:rsidR="000A139C" w:rsidRPr="000A62B7" w:rsidRDefault="000A139C" w:rsidP="000A139C">
      <w:pPr>
        <w:ind w:firstLine="567"/>
        <w:jc w:val="both"/>
        <w:rPr>
          <w:sz w:val="22"/>
          <w:szCs w:val="22"/>
          <w:lang w:val="lt-LT"/>
        </w:rPr>
      </w:pPr>
      <w:r w:rsidRPr="000A62B7">
        <w:rPr>
          <w:sz w:val="22"/>
          <w:szCs w:val="22"/>
          <w:lang w:val="lt-LT"/>
        </w:rPr>
        <w:t xml:space="preserve">  11.</w:t>
      </w:r>
      <w:r>
        <w:rPr>
          <w:sz w:val="22"/>
          <w:szCs w:val="22"/>
          <w:lang w:val="lt-LT"/>
        </w:rPr>
        <w:t>9</w:t>
      </w:r>
      <w:r w:rsidRPr="000A62B7">
        <w:rPr>
          <w:sz w:val="22"/>
          <w:szCs w:val="22"/>
          <w:lang w:val="lt-LT"/>
        </w:rPr>
        <w:t>. Perkančioji organizacija gali nevertinti viso tiekėjo pasiūlymo, jeigu patikrinusi jo dalį nustato, kad, vadovaujantis Viešųjų pirkimų įstatymo reikalavimais, pasiūlymas turi būti atmestas.</w:t>
      </w:r>
      <w:r w:rsidRPr="000A62B7">
        <w:rPr>
          <w:sz w:val="22"/>
          <w:szCs w:val="22"/>
          <w:lang w:val="lt-LT"/>
        </w:rPr>
        <w:tab/>
      </w:r>
    </w:p>
    <w:p w14:paraId="075745C0" w14:textId="77777777" w:rsidR="000A139C" w:rsidRDefault="009F1359" w:rsidP="000A139C">
      <w:pPr>
        <w:pStyle w:val="Body2"/>
        <w:ind w:firstLine="720"/>
        <w:rPr>
          <w:b/>
          <w:lang w:val="lt-LT"/>
        </w:rPr>
      </w:pPr>
      <w:r>
        <w:rPr>
          <w:lang w:val="lt-LT"/>
        </w:rPr>
        <w:tab/>
      </w:r>
      <w:r w:rsidR="00205AB1" w:rsidRPr="00370648">
        <w:rPr>
          <w:lang w:val="lt-LT"/>
        </w:rPr>
        <w:br/>
      </w:r>
      <w:r w:rsidR="00205AB1" w:rsidRPr="00370648">
        <w:rPr>
          <w:lang w:val="lt-LT"/>
        </w:rPr>
        <w:tab/>
      </w:r>
      <w:r w:rsidR="00205AB1" w:rsidRPr="009D6C91">
        <w:rPr>
          <w:b/>
          <w:lang w:val="lt-LT"/>
        </w:rPr>
        <w:t>12. DERYBOS</w:t>
      </w:r>
      <w:r w:rsidR="00205AB1" w:rsidRPr="009D6C91">
        <w:rPr>
          <w:b/>
          <w:lang w:val="lt-LT"/>
        </w:rPr>
        <w:tab/>
      </w:r>
    </w:p>
    <w:p w14:paraId="3E0E6410" w14:textId="7D715B2B" w:rsidR="00F25856" w:rsidRDefault="00205AB1" w:rsidP="000A139C">
      <w:pPr>
        <w:pStyle w:val="Body2"/>
        <w:ind w:firstLine="720"/>
        <w:rPr>
          <w:lang w:val="lt-LT"/>
        </w:rPr>
      </w:pPr>
      <w:r w:rsidRPr="00370648">
        <w:rPr>
          <w:lang w:val="lt-LT"/>
        </w:rPr>
        <w:br/>
      </w:r>
      <w:r w:rsidRPr="00370648">
        <w:rPr>
          <w:lang w:val="lt-LT"/>
        </w:rPr>
        <w:tab/>
      </w:r>
      <w:r w:rsidR="00286669">
        <w:rPr>
          <w:lang w:val="lt-LT"/>
        </w:rPr>
        <w:t xml:space="preserve">12.1. </w:t>
      </w:r>
      <w:r w:rsidR="00F25856">
        <w:rPr>
          <w:lang w:val="lt-LT"/>
        </w:rPr>
        <w:t xml:space="preserve">Perkančioji organizacija </w:t>
      </w:r>
      <w:r w:rsidR="00F25856" w:rsidRPr="00F25856">
        <w:rPr>
          <w:lang w:val="lt-LT"/>
        </w:rPr>
        <w:t>siekdama geriausio rezultato pagal pirkimo dokumentuose nustatytus reikalavimus</w:t>
      </w:r>
      <w:r w:rsidR="00F25856">
        <w:rPr>
          <w:lang w:val="lt-LT"/>
        </w:rPr>
        <w:t xml:space="preserve"> turi galimybę inicijuoti derybas su visais pasiūlymus pateikusiais tiekėjais.</w:t>
      </w:r>
    </w:p>
    <w:p w14:paraId="5728BBF3" w14:textId="7BA7ECEE" w:rsidR="0063023C" w:rsidRDefault="00F25856" w:rsidP="000A139C">
      <w:pPr>
        <w:pStyle w:val="Body2"/>
        <w:ind w:firstLine="720"/>
        <w:rPr>
          <w:lang w:val="lt-LT"/>
        </w:rPr>
      </w:pPr>
      <w:r>
        <w:rPr>
          <w:lang w:val="lt-LT"/>
        </w:rPr>
        <w:t xml:space="preserve">12.2. </w:t>
      </w:r>
      <w:r w:rsidR="00286669" w:rsidRPr="00286669">
        <w:rPr>
          <w:lang w:val="lt-LT"/>
        </w:rPr>
        <w:t>Derybos bus vykdomos la</w:t>
      </w:r>
      <w:r w:rsidR="00286669">
        <w:rPr>
          <w:lang w:val="lt-LT"/>
        </w:rPr>
        <w:t>ikantis toliau nurodytų sąlygų:</w:t>
      </w:r>
      <w:r w:rsidR="00220DE9" w:rsidRPr="00220DE9">
        <w:rPr>
          <w:lang w:val="lt-LT"/>
        </w:rPr>
        <w:t xml:space="preserve"> </w:t>
      </w:r>
      <w:r w:rsidR="00220DE9" w:rsidRPr="00370648">
        <w:rPr>
          <w:lang w:val="lt-LT"/>
        </w:rPr>
        <w:tab/>
      </w:r>
      <w:r w:rsidR="00220DE9" w:rsidRPr="00370648">
        <w:rPr>
          <w:lang w:val="lt-LT"/>
        </w:rPr>
        <w:br/>
      </w:r>
      <w:r w:rsidR="00286669" w:rsidRPr="00370648">
        <w:rPr>
          <w:lang w:val="lt-LT"/>
        </w:rPr>
        <w:tab/>
      </w:r>
      <w:r>
        <w:rPr>
          <w:lang w:val="lt-LT"/>
        </w:rPr>
        <w:t>12.2.</w:t>
      </w:r>
      <w:r w:rsidR="00286669" w:rsidRPr="00286669">
        <w:rPr>
          <w:lang w:val="lt-LT"/>
        </w:rPr>
        <w:t>1. visiems tiekėjams taikomi vienodi reikalavimai, suteikiamos vienodos galimybės ir pateikiama vienoda informacija – teikdama informaciją, perkančioji organizacija netur</w:t>
      </w:r>
      <w:r w:rsidR="00286669">
        <w:rPr>
          <w:lang w:val="lt-LT"/>
        </w:rPr>
        <w:t>i diskriminuoti tiekėjų;</w:t>
      </w:r>
      <w:r w:rsidR="00220DE9" w:rsidRPr="00220DE9">
        <w:rPr>
          <w:lang w:val="lt-LT"/>
        </w:rPr>
        <w:t xml:space="preserve"> </w:t>
      </w:r>
      <w:r w:rsidR="00220DE9" w:rsidRPr="00370648">
        <w:rPr>
          <w:lang w:val="lt-LT"/>
        </w:rPr>
        <w:tab/>
      </w:r>
      <w:r>
        <w:rPr>
          <w:lang w:val="lt-LT"/>
        </w:rPr>
        <w:t>12.2</w:t>
      </w:r>
      <w:r w:rsidR="00286669" w:rsidRPr="00286669">
        <w:rPr>
          <w:lang w:val="lt-LT"/>
        </w:rPr>
        <w:t>.2. tretiesiems asmenims ir derybose dalyvaujantiems tiekėjams negali būti atsk</w:t>
      </w:r>
      <w:r w:rsidR="00220DE9">
        <w:rPr>
          <w:lang w:val="lt-LT"/>
        </w:rPr>
        <w:t>leidžiama jokia derybų metu iš</w:t>
      </w:r>
      <w:r w:rsidR="00286669" w:rsidRPr="00286669">
        <w:rPr>
          <w:lang w:val="lt-LT"/>
        </w:rPr>
        <w:t xml:space="preserve"> tiekėjo gauta informacija, taip pat informacija apie der</w:t>
      </w:r>
      <w:r w:rsidR="00286669">
        <w:rPr>
          <w:lang w:val="lt-LT"/>
        </w:rPr>
        <w:t>ybų metu pasiektus susitarimus;</w:t>
      </w:r>
      <w:r w:rsidR="00220DE9" w:rsidRPr="00220DE9">
        <w:rPr>
          <w:lang w:val="lt-LT"/>
        </w:rPr>
        <w:t xml:space="preserve"> </w:t>
      </w:r>
      <w:r w:rsidR="00220DE9" w:rsidRPr="00370648">
        <w:rPr>
          <w:lang w:val="lt-LT"/>
        </w:rPr>
        <w:tab/>
      </w:r>
      <w:r w:rsidR="00220DE9" w:rsidRPr="00370648">
        <w:rPr>
          <w:lang w:val="lt-LT"/>
        </w:rPr>
        <w:br/>
      </w:r>
      <w:r w:rsidR="00286669" w:rsidRPr="00370648">
        <w:rPr>
          <w:lang w:val="lt-LT"/>
        </w:rPr>
        <w:tab/>
      </w:r>
      <w:r w:rsidR="00286669" w:rsidRPr="00286669">
        <w:rPr>
          <w:lang w:val="lt-LT"/>
        </w:rPr>
        <w:t xml:space="preserve">12.2.3. </w:t>
      </w:r>
      <w:r w:rsidR="00220DE9">
        <w:rPr>
          <w:lang w:val="lt-LT"/>
        </w:rPr>
        <w:t>derybų objektas – paslaugų kaina.</w:t>
      </w:r>
      <w:r w:rsidR="00220DE9" w:rsidRPr="00370648">
        <w:rPr>
          <w:lang w:val="lt-LT"/>
        </w:rPr>
        <w:tab/>
      </w:r>
      <w:r w:rsidR="00220DE9" w:rsidRPr="00370648">
        <w:rPr>
          <w:lang w:val="lt-LT"/>
        </w:rPr>
        <w:br/>
      </w:r>
      <w:r w:rsidR="00286669" w:rsidRPr="00370648">
        <w:rPr>
          <w:lang w:val="lt-LT"/>
        </w:rPr>
        <w:tab/>
      </w:r>
      <w:r w:rsidR="00220DE9">
        <w:rPr>
          <w:lang w:val="lt-LT"/>
        </w:rPr>
        <w:t xml:space="preserve">12.3. </w:t>
      </w:r>
      <w:r w:rsidR="00226ED6">
        <w:rPr>
          <w:lang w:val="lt-LT"/>
        </w:rPr>
        <w:t>D</w:t>
      </w:r>
      <w:r w:rsidR="00286669" w:rsidRPr="00286669">
        <w:rPr>
          <w:lang w:val="lt-LT"/>
        </w:rPr>
        <w:t xml:space="preserve">erybos vyksta CVP IS priemonėmis, pasirašyti šalių pasiektų susitarimų nereikalaujama, šalių pasiekto susitarimo patvirtinimas CVP IS </w:t>
      </w:r>
      <w:r w:rsidR="00220DE9">
        <w:rPr>
          <w:lang w:val="lt-LT"/>
        </w:rPr>
        <w:t>priemonėmis laikomas pakankamu.</w:t>
      </w:r>
      <w:r w:rsidR="00220DE9" w:rsidRPr="00220DE9">
        <w:rPr>
          <w:lang w:val="lt-LT"/>
        </w:rPr>
        <w:t xml:space="preserve"> </w:t>
      </w:r>
      <w:r w:rsidR="00220DE9" w:rsidRPr="00370648">
        <w:rPr>
          <w:lang w:val="lt-LT"/>
        </w:rPr>
        <w:tab/>
      </w:r>
      <w:r w:rsidR="00220DE9" w:rsidRPr="00370648">
        <w:rPr>
          <w:lang w:val="lt-LT"/>
        </w:rPr>
        <w:br/>
      </w:r>
      <w:r w:rsidR="00220DE9" w:rsidRPr="00370648">
        <w:rPr>
          <w:lang w:val="lt-LT"/>
        </w:rPr>
        <w:tab/>
      </w:r>
      <w:r w:rsidR="00286669" w:rsidRPr="00286669">
        <w:rPr>
          <w:lang w:val="lt-LT"/>
        </w:rPr>
        <w:t>12.4. Tiekėjai kviečiami pateikti galutinius p</w:t>
      </w:r>
      <w:r w:rsidR="00220DE9">
        <w:rPr>
          <w:lang w:val="lt-LT"/>
        </w:rPr>
        <w:t>asiūlymus.</w:t>
      </w:r>
      <w:r w:rsidR="0063023C" w:rsidRPr="0063023C">
        <w:t xml:space="preserve"> </w:t>
      </w:r>
      <w:r w:rsidR="0063023C" w:rsidRPr="0063023C">
        <w:rPr>
          <w:lang w:val="lt-LT"/>
        </w:rPr>
        <w:t>Galutinius pasiūlymus tiekėjai turi pateikti CVP IS priemonėmis iki Pirki</w:t>
      </w:r>
      <w:r w:rsidR="0063023C">
        <w:rPr>
          <w:lang w:val="lt-LT"/>
        </w:rPr>
        <w:t>mo vykdytojo kvietime pateikti g</w:t>
      </w:r>
      <w:r w:rsidR="0063023C" w:rsidRPr="0063023C">
        <w:rPr>
          <w:lang w:val="lt-LT"/>
        </w:rPr>
        <w:t xml:space="preserve">alutinius pasiūlymus nurodyto termino pabaigos. </w:t>
      </w:r>
    </w:p>
    <w:p w14:paraId="74B5865C" w14:textId="630C73EB" w:rsidR="0063023C" w:rsidRPr="0063023C" w:rsidRDefault="0063023C" w:rsidP="0063023C">
      <w:pPr>
        <w:pStyle w:val="Body2"/>
        <w:rPr>
          <w:lang w:val="lt-LT"/>
        </w:rPr>
      </w:pPr>
      <w:r w:rsidRPr="00370648">
        <w:rPr>
          <w:lang w:val="lt-LT"/>
        </w:rPr>
        <w:tab/>
      </w:r>
      <w:r>
        <w:rPr>
          <w:lang w:val="lt-LT"/>
        </w:rPr>
        <w:t xml:space="preserve">12.5. </w:t>
      </w:r>
      <w:r w:rsidRPr="0063023C">
        <w:rPr>
          <w:lang w:val="lt-LT"/>
        </w:rPr>
        <w:t>Jeigu per nusta</w:t>
      </w:r>
      <w:r>
        <w:rPr>
          <w:lang w:val="lt-LT"/>
        </w:rPr>
        <w:t>tytą laiką tiekėjas nepateikia g</w:t>
      </w:r>
      <w:r w:rsidRPr="0063023C">
        <w:rPr>
          <w:lang w:val="lt-LT"/>
        </w:rPr>
        <w:t xml:space="preserve">alutinio pasiūlymo, tiekėjo, pateikusio pirminį pasiūlymą, tačiau derybų metu nepateikusio galutinio pasiūlymo, paskutinis pateiktas pasiūlymas (pirminis pasiūlymas arba, jei buvo pateiktas, patikslintas pasiūlymas (įskaitant atliktus </w:t>
      </w:r>
      <w:proofErr w:type="spellStart"/>
      <w:r w:rsidRPr="0063023C">
        <w:rPr>
          <w:lang w:val="lt-LT"/>
        </w:rPr>
        <w:t>patikslinimus</w:t>
      </w:r>
      <w:proofErr w:type="spellEnd"/>
      <w:r w:rsidRPr="0063023C">
        <w:rPr>
          <w:lang w:val="lt-LT"/>
        </w:rPr>
        <w:t xml:space="preserve"> ir (ar) </w:t>
      </w:r>
      <w:proofErr w:type="spellStart"/>
      <w:r w:rsidRPr="0063023C">
        <w:rPr>
          <w:lang w:val="lt-LT"/>
        </w:rPr>
        <w:t>papildymus</w:t>
      </w:r>
      <w:proofErr w:type="spellEnd"/>
      <w:r w:rsidRPr="0063023C">
        <w:rPr>
          <w:lang w:val="lt-LT"/>
        </w:rPr>
        <w:t>, jei tokie atlikti) bus vertinamas kaip galutinis pasiūlymas.</w:t>
      </w:r>
    </w:p>
    <w:p w14:paraId="7A9DD619" w14:textId="0236AEC2" w:rsidR="00F2071F" w:rsidRDefault="0063023C" w:rsidP="0063023C">
      <w:pPr>
        <w:pStyle w:val="Body2"/>
        <w:spacing w:after="0"/>
        <w:rPr>
          <w:lang w:val="lt-LT"/>
        </w:rPr>
      </w:pPr>
      <w:r w:rsidRPr="00370648">
        <w:rPr>
          <w:lang w:val="lt-LT"/>
        </w:rPr>
        <w:lastRenderedPageBreak/>
        <w:tab/>
      </w:r>
      <w:r>
        <w:rPr>
          <w:lang w:val="lt-LT"/>
        </w:rPr>
        <w:t>12.6. Su g</w:t>
      </w:r>
      <w:r w:rsidRPr="0063023C">
        <w:rPr>
          <w:lang w:val="lt-LT"/>
        </w:rPr>
        <w:t>alutiniais pasiūlymais bus susipažįstama Komisijos posėdyje, nedalyvaujant suinteresuotų dalyvių atstovams.</w:t>
      </w:r>
      <w:r>
        <w:rPr>
          <w:lang w:val="lt-LT"/>
        </w:rPr>
        <w:t xml:space="preserve"> </w:t>
      </w:r>
      <w:r w:rsidR="00220DE9" w:rsidRPr="00220DE9">
        <w:rPr>
          <w:lang w:val="lt-LT"/>
        </w:rPr>
        <w:t xml:space="preserve"> </w:t>
      </w:r>
      <w:r w:rsidR="00220DE9" w:rsidRPr="00370648">
        <w:rPr>
          <w:lang w:val="lt-LT"/>
        </w:rPr>
        <w:tab/>
      </w:r>
      <w:r w:rsidR="00220DE9" w:rsidRPr="00370648">
        <w:rPr>
          <w:lang w:val="lt-LT"/>
        </w:rPr>
        <w:br/>
      </w:r>
      <w:r w:rsidR="00220DE9" w:rsidRPr="00370648">
        <w:rPr>
          <w:lang w:val="lt-LT"/>
        </w:rPr>
        <w:tab/>
      </w:r>
      <w:r>
        <w:rPr>
          <w:lang w:val="lt-LT"/>
        </w:rPr>
        <w:t>12.7</w:t>
      </w:r>
      <w:r w:rsidR="00286669" w:rsidRPr="00286669">
        <w:rPr>
          <w:lang w:val="lt-LT"/>
        </w:rPr>
        <w:t>. Įvertinama pasiūlymo atitiktis pirkimo dokumentuose nustatytiems reikalavimams, ar tiekėjo p</w:t>
      </w:r>
      <w:r w:rsidR="00220DE9">
        <w:rPr>
          <w:lang w:val="lt-LT"/>
        </w:rPr>
        <w:t xml:space="preserve">asiūlyta kaina nėra per didelė </w:t>
      </w:r>
      <w:r w:rsidR="00286669" w:rsidRPr="00286669">
        <w:rPr>
          <w:lang w:val="lt-LT"/>
        </w:rPr>
        <w:t>ir perkančiajai organizacijai nepriimtina. Prašoma pagrįsti neįp</w:t>
      </w:r>
      <w:r w:rsidR="00220DE9">
        <w:rPr>
          <w:lang w:val="lt-LT"/>
        </w:rPr>
        <w:t>rastai mažą kainą ar sąnaudas,</w:t>
      </w:r>
      <w:r w:rsidR="00286669" w:rsidRPr="00286669">
        <w:rPr>
          <w:lang w:val="lt-LT"/>
        </w:rPr>
        <w:t xml:space="preserve"> jei atrodo neįprastai maža. Tiekėjai informuojami apie vertinimo rezultatus (nurodoma, ar pasiūlymas atitiko pirkimo dokumentuose nustatytus reikalavimus, ar tiekėjas pagrindė neįprastai mažą kainą a</w:t>
      </w:r>
      <w:r w:rsidR="007D7ED0">
        <w:rPr>
          <w:lang w:val="lt-LT"/>
        </w:rPr>
        <w:t>r sąnaudas (jei to buvo prašyta</w:t>
      </w:r>
      <w:r w:rsidR="00286669" w:rsidRPr="00286669">
        <w:rPr>
          <w:lang w:val="lt-LT"/>
        </w:rPr>
        <w:t>).</w:t>
      </w:r>
    </w:p>
    <w:p w14:paraId="2D1938E2" w14:textId="77777777" w:rsidR="00527FA1" w:rsidRDefault="00F2071F" w:rsidP="00220DE9">
      <w:pPr>
        <w:pStyle w:val="Body2"/>
        <w:spacing w:after="0"/>
        <w:rPr>
          <w:b/>
          <w:lang w:val="lt-LT"/>
        </w:rPr>
      </w:pPr>
      <w:r w:rsidRPr="00370648">
        <w:rPr>
          <w:lang w:val="lt-LT"/>
        </w:rPr>
        <w:tab/>
      </w:r>
      <w:r w:rsidR="00ED3165">
        <w:rPr>
          <w:lang w:val="lt-LT"/>
        </w:rPr>
        <w:t>12.8</w:t>
      </w:r>
      <w:r>
        <w:rPr>
          <w:lang w:val="lt-LT"/>
        </w:rPr>
        <w:t xml:space="preserve">. </w:t>
      </w:r>
      <w:r w:rsidR="007D7ED0" w:rsidRPr="007D7ED0">
        <w:rPr>
          <w:lang w:val="lt-LT"/>
        </w:rPr>
        <w:t xml:space="preserve"> </w:t>
      </w:r>
      <w:r w:rsidRPr="00F2071F">
        <w:rPr>
          <w:lang w:val="lt-LT"/>
        </w:rPr>
        <w:t xml:space="preserve">Pirkimo vykdytojas gali nesiderėti ir sudaryti </w:t>
      </w:r>
      <w:r w:rsidR="001F1CC3">
        <w:rPr>
          <w:lang w:val="lt-LT"/>
        </w:rPr>
        <w:t>p</w:t>
      </w:r>
      <w:r w:rsidRPr="00F2071F">
        <w:rPr>
          <w:lang w:val="lt-LT"/>
        </w:rPr>
        <w:t>irkimo sutart</w:t>
      </w:r>
      <w:r w:rsidR="001F1CC3">
        <w:rPr>
          <w:lang w:val="lt-LT"/>
        </w:rPr>
        <w:t>į su p</w:t>
      </w:r>
      <w:r w:rsidRPr="00F2071F">
        <w:rPr>
          <w:lang w:val="lt-LT"/>
        </w:rPr>
        <w:t>irminį pasiūlymą pateik</w:t>
      </w:r>
      <w:r w:rsidR="001F1CC3">
        <w:rPr>
          <w:lang w:val="lt-LT"/>
        </w:rPr>
        <w:t>usiu tiekėju, taip pat tiekėjo p</w:t>
      </w:r>
      <w:r w:rsidRPr="00F2071F">
        <w:rPr>
          <w:lang w:val="lt-LT"/>
        </w:rPr>
        <w:t>irminį pasiūlymą vertinti kaip galutinį, jei toks pasiūlymas atitinka Pirkimo sąlygose nustatytus minimalius reikalavimus ir siekiamus tikslus, o tolimesnės derybos,  Pirkimo vykdytojo nuomone, nelems geresnio rezultato.</w:t>
      </w:r>
      <w:r w:rsidR="007D7ED0" w:rsidRPr="00370648">
        <w:rPr>
          <w:lang w:val="lt-LT"/>
        </w:rPr>
        <w:tab/>
      </w:r>
      <w:r w:rsidR="007D7ED0"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9D6C91">
        <w:rPr>
          <w:b/>
          <w:lang w:val="lt-LT"/>
        </w:rPr>
        <w:t xml:space="preserve">13. </w:t>
      </w:r>
      <w:r w:rsidR="009D6C91" w:rsidRPr="009D6C91">
        <w:rPr>
          <w:b/>
          <w:lang w:val="lt-LT"/>
        </w:rPr>
        <w:t>PASIŪLYMŲ ATMETIMO PRIEŽASTYS</w:t>
      </w:r>
      <w:r w:rsidR="009D6C91" w:rsidRPr="009D6C91">
        <w:rPr>
          <w:b/>
          <w:lang w:val="lt-LT"/>
        </w:rPr>
        <w:tab/>
      </w:r>
    </w:p>
    <w:p w14:paraId="6EB02AF5" w14:textId="67E0D9CD" w:rsidR="0081441E" w:rsidRPr="0081441E" w:rsidRDefault="00205AB1" w:rsidP="0081441E">
      <w:pPr>
        <w:pStyle w:val="Body2"/>
        <w:rPr>
          <w:lang w:val="lt-LT"/>
        </w:rPr>
      </w:pPr>
      <w:r w:rsidRPr="00370648">
        <w:rPr>
          <w:lang w:val="lt-LT"/>
        </w:rPr>
        <w:br/>
      </w:r>
      <w:r w:rsidRPr="00370648">
        <w:rPr>
          <w:lang w:val="lt-LT"/>
        </w:rPr>
        <w:tab/>
      </w:r>
      <w:r w:rsidR="0081441E">
        <w:rPr>
          <w:lang w:val="lt-LT"/>
        </w:rPr>
        <w:t>13</w:t>
      </w:r>
      <w:r w:rsidR="0081441E" w:rsidRPr="0081441E">
        <w:rPr>
          <w:lang w:val="lt-LT"/>
        </w:rPr>
        <w:t>.1. Tiekėjo pateiktas pasiūlymas yra atmetamas / tiekėjas pašalinamas iš pirkimo procedūros, jeigu yra bent viena iš šių sąlygų:</w:t>
      </w:r>
    </w:p>
    <w:p w14:paraId="776CF635" w14:textId="7A3CFBB3" w:rsidR="0081441E" w:rsidRPr="0081441E" w:rsidRDefault="0081441E" w:rsidP="0081441E">
      <w:pPr>
        <w:pStyle w:val="Body2"/>
        <w:ind w:firstLine="720"/>
        <w:rPr>
          <w:lang w:val="lt-LT"/>
        </w:rPr>
      </w:pPr>
      <w:r>
        <w:rPr>
          <w:lang w:val="lt-LT"/>
        </w:rPr>
        <w:t>13</w:t>
      </w:r>
      <w:r w:rsidRPr="0081441E">
        <w:rPr>
          <w:lang w:val="lt-LT"/>
        </w:rPr>
        <w:t xml:space="preserve">.1.1. tiekėjas turi būti pašalintas vadovaujantis pirkimo sąlygų nuostatomis dėl pašalinimo pagrindų, jeigu taikoma, taip pat ir tais atvejais, kai tiekėjas remiasi ūkio subjekto </w:t>
      </w:r>
      <w:proofErr w:type="spellStart"/>
      <w:r w:rsidRPr="0081441E">
        <w:rPr>
          <w:lang w:val="lt-LT"/>
        </w:rPr>
        <w:t>pajėgumais</w:t>
      </w:r>
      <w:proofErr w:type="spellEnd"/>
      <w:r w:rsidRPr="0081441E">
        <w:rPr>
          <w:lang w:val="lt-LT"/>
        </w:rPr>
        <w:t>,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2A2E3D2D" w14:textId="7314BA0F" w:rsidR="0081441E" w:rsidRPr="0081441E" w:rsidRDefault="0081441E" w:rsidP="0081441E">
      <w:pPr>
        <w:pStyle w:val="Body2"/>
        <w:ind w:firstLine="720"/>
        <w:rPr>
          <w:lang w:val="lt-LT"/>
        </w:rPr>
      </w:pPr>
      <w:r w:rsidRPr="0081441E">
        <w:rPr>
          <w:lang w:val="lt-LT"/>
        </w:rPr>
        <w:t>1</w:t>
      </w:r>
      <w:r>
        <w:rPr>
          <w:lang w:val="lt-LT"/>
        </w:rPr>
        <w:t>3</w:t>
      </w:r>
      <w:r w:rsidRPr="0081441E">
        <w:rPr>
          <w:lang w:val="lt-LT"/>
        </w:rPr>
        <w:t xml:space="preserve">.1.2. tiekėjas neatitinka nustatytų kvalifikacijos reikalavimų, jeigu taikoma, ir (ar), jeigu taikoma, kokybės vadybos sistemos ir aplinkos apsaugos vadybos sistemos standarto ir (ar) ūkio subjektas, kurio </w:t>
      </w:r>
      <w:proofErr w:type="spellStart"/>
      <w:r w:rsidRPr="0081441E">
        <w:rPr>
          <w:lang w:val="lt-LT"/>
        </w:rPr>
        <w:t>pajėgumais</w:t>
      </w:r>
      <w:proofErr w:type="spellEnd"/>
      <w:r w:rsidRPr="0081441E">
        <w:rPr>
          <w:lang w:val="lt-LT"/>
        </w:rPr>
        <w:t xml:space="preserve"> remiasi tiekėjas, netenkina jam keliamų kvalifikacijos reikalavimų, jeigu taikoma, ir perkančiosios organizacijos nurodymu nebuvo pakeistas į reikalavimus atitinkantį ūkio subjektą;</w:t>
      </w:r>
    </w:p>
    <w:p w14:paraId="4AEDACCE" w14:textId="5CE013D5" w:rsidR="0081441E" w:rsidRPr="0081441E" w:rsidRDefault="0081441E" w:rsidP="0081441E">
      <w:pPr>
        <w:pStyle w:val="Body2"/>
        <w:ind w:firstLine="720"/>
        <w:rPr>
          <w:lang w:val="lt-LT"/>
        </w:rPr>
      </w:pPr>
      <w:r w:rsidRPr="0081441E">
        <w:rPr>
          <w:lang w:val="lt-LT"/>
        </w:rPr>
        <w:t>1</w:t>
      </w:r>
      <w:r>
        <w:rPr>
          <w:lang w:val="lt-LT"/>
        </w:rPr>
        <w:t>3</w:t>
      </w:r>
      <w:r w:rsidRPr="0081441E">
        <w:rPr>
          <w:lang w:val="lt-LT"/>
        </w:rPr>
        <w:t>.1.3. per perkančiosios organizacijos nustatytą terminą nepatikslino, nepapildė, nepaaiškino savo pasiūlymo</w:t>
      </w:r>
      <w:r w:rsidR="00056322">
        <w:rPr>
          <w:lang w:val="lt-LT"/>
        </w:rPr>
        <w:t xml:space="preserve">, </w:t>
      </w:r>
      <w:r w:rsidR="00056322" w:rsidRPr="000A62B7">
        <w:rPr>
          <w:color w:val="auto"/>
          <w:lang w:val="lt-LT"/>
        </w:rPr>
        <w:t>neištaiso aritmetinių klaidų</w:t>
      </w:r>
      <w:r w:rsidRPr="0081441E">
        <w:rPr>
          <w:lang w:val="lt-LT"/>
        </w:rPr>
        <w:t>;</w:t>
      </w:r>
    </w:p>
    <w:p w14:paraId="1B0B434A" w14:textId="04B741A3" w:rsidR="0081441E" w:rsidRPr="0081441E" w:rsidRDefault="0081441E" w:rsidP="0081441E">
      <w:pPr>
        <w:pStyle w:val="Body2"/>
        <w:ind w:firstLine="720"/>
        <w:rPr>
          <w:lang w:val="lt-LT"/>
        </w:rPr>
      </w:pPr>
      <w:r>
        <w:rPr>
          <w:lang w:val="lt-LT"/>
        </w:rPr>
        <w:t>13</w:t>
      </w:r>
      <w:r w:rsidRPr="0081441E">
        <w:rPr>
          <w:lang w:val="lt-LT"/>
        </w:rPr>
        <w:t>.1.4. tiekėjas pasiūlymą pateikė ne CVP IS priemonėmis (naudojant ne CVP IS „pasiūlymų dėžutę“);</w:t>
      </w:r>
    </w:p>
    <w:p w14:paraId="1A21294E" w14:textId="1A81B121" w:rsidR="0081441E" w:rsidRPr="0081441E" w:rsidRDefault="0081441E" w:rsidP="0081441E">
      <w:pPr>
        <w:pStyle w:val="Body2"/>
        <w:ind w:firstLine="720"/>
        <w:rPr>
          <w:lang w:val="lt-LT"/>
        </w:rPr>
      </w:pPr>
      <w:r>
        <w:rPr>
          <w:lang w:val="lt-LT"/>
        </w:rPr>
        <w:t>13</w:t>
      </w:r>
      <w:r w:rsidRPr="0081441E">
        <w:rPr>
          <w:lang w:val="lt-LT"/>
        </w:rPr>
        <w:t>.1.5. pasiūlymas neatitinka pirkimo dokumentų reikalavimų ir jo trūkumai negali būti ištaisyti vadovaujantis Viešųjų pirkimų tarnybos nustatytomis Pasiūlymų patikslinimo, papildymo ar paaiškinimo taisyklėmis ;</w:t>
      </w:r>
    </w:p>
    <w:p w14:paraId="053A4A64" w14:textId="73A499D0" w:rsidR="0081441E" w:rsidRPr="00A0685F" w:rsidRDefault="0081441E" w:rsidP="0081441E">
      <w:pPr>
        <w:pStyle w:val="Body2"/>
        <w:ind w:firstLine="720"/>
      </w:pPr>
      <w:r>
        <w:rPr>
          <w:lang w:val="lt-LT"/>
        </w:rPr>
        <w:t>13</w:t>
      </w:r>
      <w:r w:rsidRPr="0081441E">
        <w:rPr>
          <w:lang w:val="lt-LT"/>
        </w:rPr>
        <w:t>.1.6. tiekėjas per perkančiosios organizacijos nustatytą terminą patikslino, papildė, paaiškino pasiūlymą ir tai lėmė esminį jo pasiūlymo pakeitimą;</w:t>
      </w:r>
    </w:p>
    <w:p w14:paraId="28448285" w14:textId="3D5E891E" w:rsidR="0081441E" w:rsidRPr="0081441E" w:rsidRDefault="0081441E" w:rsidP="0081441E">
      <w:pPr>
        <w:pStyle w:val="Body2"/>
        <w:ind w:firstLine="720"/>
        <w:rPr>
          <w:lang w:val="lt-LT"/>
        </w:rPr>
      </w:pPr>
      <w:r>
        <w:rPr>
          <w:lang w:val="lt-LT"/>
        </w:rPr>
        <w:t>13</w:t>
      </w:r>
      <w:r w:rsidRPr="0081441E">
        <w:rPr>
          <w:lang w:val="lt-LT"/>
        </w:rPr>
        <w:t>.1.7. pasiūlyta kaina perkančiajai organizacijai yra per didelė ir nepriimtina</w:t>
      </w:r>
      <w:r>
        <w:rPr>
          <w:lang w:val="lt-LT"/>
        </w:rPr>
        <w:t>;</w:t>
      </w:r>
    </w:p>
    <w:p w14:paraId="674FF7E3" w14:textId="2636BFB8" w:rsidR="0081441E" w:rsidRPr="0081441E" w:rsidRDefault="0081441E" w:rsidP="00034C12">
      <w:pPr>
        <w:pStyle w:val="Body2"/>
        <w:ind w:firstLine="720"/>
        <w:rPr>
          <w:lang w:val="lt-LT"/>
        </w:rPr>
      </w:pPr>
      <w:r w:rsidRPr="0081441E">
        <w:rPr>
          <w:lang w:val="lt-LT"/>
        </w:rPr>
        <w:t>1</w:t>
      </w:r>
      <w:r w:rsidR="00034C12">
        <w:rPr>
          <w:lang w:val="lt-LT"/>
        </w:rPr>
        <w:t>3</w:t>
      </w:r>
      <w:r w:rsidRPr="0081441E">
        <w:rPr>
          <w:lang w:val="lt-LT"/>
        </w:rPr>
        <w:t>.1.8. pasiūlyme nurodyta neįprastai maža kaina ir (ar) sąnaudos ir tiekėjas nepateikė tinkamų pasiūlytos mažiausios kainos ir (ar) sąnaudų pagrįstumo įrodymų;</w:t>
      </w:r>
    </w:p>
    <w:p w14:paraId="5EDA7023" w14:textId="77777777" w:rsidR="00A0685F" w:rsidRDefault="00034C12" w:rsidP="00A0685F">
      <w:pPr>
        <w:pStyle w:val="Body2"/>
        <w:spacing w:after="0"/>
        <w:ind w:firstLine="720"/>
        <w:rPr>
          <w:lang w:val="lt-LT"/>
        </w:rPr>
      </w:pPr>
      <w:r>
        <w:rPr>
          <w:lang w:val="lt-LT"/>
        </w:rPr>
        <w:t>13</w:t>
      </w:r>
      <w:r w:rsidR="0081441E" w:rsidRPr="0081441E">
        <w:rPr>
          <w:lang w:val="lt-LT"/>
        </w:rPr>
        <w:t xml:space="preserve">.1.9. </w:t>
      </w:r>
      <w:r w:rsidR="00A0685F" w:rsidRPr="00370648">
        <w:rPr>
          <w:lang w:val="lt-LT"/>
        </w:rPr>
        <w:t>jei tiekėjas pateikia daugiau kaip vieną pasiūlymą arba ūkio subjektų grupės narys dalyvauja teikiant kelis pasiūlymus;</w:t>
      </w:r>
    </w:p>
    <w:p w14:paraId="7D0CE612" w14:textId="77777777" w:rsidR="00A0685F" w:rsidRDefault="00A0685F" w:rsidP="00A0685F">
      <w:pPr>
        <w:pStyle w:val="Body2"/>
        <w:spacing w:after="0"/>
        <w:ind w:firstLine="720"/>
        <w:rPr>
          <w:rFonts w:cs="Times New Roman"/>
          <w:lang w:val="lt-LT"/>
        </w:rPr>
      </w:pPr>
      <w:r>
        <w:rPr>
          <w:lang w:val="lt-LT"/>
        </w:rPr>
        <w:t xml:space="preserve">13.1.10. </w:t>
      </w:r>
      <w:r w:rsidRPr="00685B82">
        <w:rPr>
          <w:rFonts w:cs="Times New Roman"/>
          <w:lang w:val="lt-LT"/>
        </w:rPr>
        <w:t>dalyvis užšifravo dokumentą, kuriame nurodyta pasiūlymo kaina ir (ar) sąnaudos ir iki susipažinimo su atitinkama pasiūlymo dalimi procedūros (posėdžio) pradžios nepateikė (dėl jo paties kaltės) slaptažodžio arba pateikė neteisingą slaptažodį, kuriuo naudodamasi Perkantysis subjektas negalėjo iššifruoti pasiūlymo;</w:t>
      </w:r>
    </w:p>
    <w:p w14:paraId="72E34E4D" w14:textId="77777777" w:rsidR="00A0685F" w:rsidRDefault="00A0685F" w:rsidP="00A0685F">
      <w:pPr>
        <w:pStyle w:val="Body2"/>
        <w:spacing w:after="0"/>
        <w:ind w:firstLine="720"/>
        <w:rPr>
          <w:lang w:val="lt-LT"/>
        </w:rPr>
      </w:pPr>
      <w:r>
        <w:rPr>
          <w:rFonts w:cs="Times New Roman"/>
          <w:lang w:val="lt-LT"/>
        </w:rPr>
        <w:t xml:space="preserve">13.1.11. </w:t>
      </w:r>
      <w:r w:rsidRPr="008D5546">
        <w:rPr>
          <w:lang w:val="lt-LT"/>
        </w:rPr>
        <w:t>paaiškėjus aplinkybėms, atitinkančioms bent vieną iš VPĮ 45 straipsnio 2</w:t>
      </w:r>
      <w:r w:rsidRPr="008D5546">
        <w:rPr>
          <w:vertAlign w:val="superscript"/>
          <w:lang w:val="lt-LT"/>
        </w:rPr>
        <w:t>1</w:t>
      </w:r>
      <w:r w:rsidRPr="008D5546">
        <w:rPr>
          <w:lang w:val="lt-LT"/>
        </w:rPr>
        <w:t xml:space="preserve"> dalyje išvardintų sąlygų</w:t>
      </w:r>
      <w:r>
        <w:rPr>
          <w:lang w:val="lt-LT"/>
        </w:rPr>
        <w:t>;</w:t>
      </w:r>
    </w:p>
    <w:p w14:paraId="153FD34A" w14:textId="0C38A88F" w:rsidR="00A0685F" w:rsidRDefault="00A0685F" w:rsidP="00A0685F">
      <w:pPr>
        <w:pStyle w:val="Body2"/>
        <w:spacing w:after="0"/>
        <w:ind w:firstLine="720"/>
        <w:rPr>
          <w:lang w:val="lt-LT"/>
        </w:rPr>
      </w:pPr>
      <w:r>
        <w:rPr>
          <w:lang w:val="lt-LT"/>
        </w:rPr>
        <w:t xml:space="preserve">13.1.12. </w:t>
      </w:r>
      <w:r w:rsidRPr="008D5546">
        <w:rPr>
          <w:lang w:val="lt-LT"/>
        </w:rPr>
        <w:t xml:space="preserve">tiekėjo pasiūlymas neatitinka sutarties </w:t>
      </w:r>
      <w:r>
        <w:rPr>
          <w:lang w:val="lt-LT"/>
        </w:rPr>
        <w:t xml:space="preserve">projekto </w:t>
      </w:r>
      <w:r w:rsidRPr="008D5546">
        <w:rPr>
          <w:lang w:val="lt-LT"/>
        </w:rPr>
        <w:t xml:space="preserve">(pirkimo sąlygų </w:t>
      </w:r>
      <w:r w:rsidR="006E6F40">
        <w:rPr>
          <w:lang w:val="lt-LT"/>
        </w:rPr>
        <w:t>6</w:t>
      </w:r>
      <w:r w:rsidRPr="008D5546">
        <w:rPr>
          <w:lang w:val="lt-LT"/>
        </w:rPr>
        <w:t xml:space="preserve"> priedas) nuostatų</w:t>
      </w:r>
      <w:r>
        <w:rPr>
          <w:lang w:val="lt-LT"/>
        </w:rPr>
        <w:t>;</w:t>
      </w:r>
    </w:p>
    <w:p w14:paraId="25F7F2AF" w14:textId="77777777" w:rsidR="00A0685F" w:rsidRDefault="00A0685F" w:rsidP="00A0685F">
      <w:pPr>
        <w:pStyle w:val="Body2"/>
        <w:spacing w:after="0"/>
        <w:ind w:firstLine="720"/>
        <w:rPr>
          <w:lang w:val="lt-LT"/>
        </w:rPr>
      </w:pPr>
      <w:r>
        <w:rPr>
          <w:lang w:val="lt-LT"/>
        </w:rPr>
        <w:t>13.1.13.</w:t>
      </w:r>
      <w:r w:rsidRPr="00746410">
        <w:rPr>
          <w:rFonts w:cs="Times New Roman"/>
          <w:lang w:val="lt-LT"/>
        </w:rPr>
        <w:t xml:space="preserve"> </w:t>
      </w:r>
      <w:r w:rsidRPr="0081441E">
        <w:rPr>
          <w:lang w:val="lt-LT"/>
        </w:rPr>
        <w:t>tiekėjas perkančiosios organizacijos prašymu nepratęsia pasiūlymo galiojimo;</w:t>
      </w:r>
    </w:p>
    <w:p w14:paraId="4C998657" w14:textId="16EC014D" w:rsidR="00A0685F" w:rsidRDefault="00A0685F" w:rsidP="00A0685F">
      <w:pPr>
        <w:pStyle w:val="Body2"/>
        <w:spacing w:after="0"/>
        <w:ind w:firstLine="720"/>
        <w:rPr>
          <w:rFonts w:cs="Times New Roman"/>
          <w:lang w:val="lt-LT"/>
        </w:rPr>
      </w:pPr>
      <w:r>
        <w:rPr>
          <w:lang w:val="lt-LT"/>
        </w:rPr>
        <w:t xml:space="preserve">13.1.14. </w:t>
      </w:r>
      <w:r w:rsidRPr="009F5C71">
        <w:rPr>
          <w:rFonts w:cs="Times New Roman"/>
          <w:lang w:val="lt-LT"/>
        </w:rPr>
        <w:t>kai kompetentingos institucij</w:t>
      </w:r>
      <w:r>
        <w:rPr>
          <w:rFonts w:cs="Times New Roman"/>
          <w:lang w:val="lt-LT"/>
        </w:rPr>
        <w:t>os pateikia informaciją, kad Tiekėjas, jo subtie</w:t>
      </w:r>
      <w:r w:rsidRPr="009F5C71">
        <w:rPr>
          <w:rFonts w:cs="Times New Roman"/>
          <w:lang w:val="lt-LT"/>
        </w:rPr>
        <w:t>kėjas ar gamintojas (įskaitant jo valdymo organus, akcininkus, teikiamų paslaugų, paslaugoms teikti naudojamų prekių, įrangos ypatybes) kelia grėsmę nacionaliniam ar kitos valstybės narės saugumui ar turi interesų konfliktą, galintį neigiamai paveikti pirkimo sutarties vykdymą ir taip sukelti grėsmę nacionaliniam saugumui. Perkančioji organizacija visais atvej</w:t>
      </w:r>
      <w:r>
        <w:rPr>
          <w:rFonts w:cs="Times New Roman"/>
          <w:lang w:val="lt-LT"/>
        </w:rPr>
        <w:t>ais gali laikyti, kad Tie</w:t>
      </w:r>
      <w:r w:rsidRPr="009F5C71">
        <w:rPr>
          <w:rFonts w:cs="Times New Roman"/>
          <w:lang w:val="lt-LT"/>
        </w:rPr>
        <w:t xml:space="preserve">kėjas kelia grėsmę nacionaliniam ar </w:t>
      </w:r>
      <w:r w:rsidRPr="009F5C71">
        <w:rPr>
          <w:rFonts w:cs="Times New Roman"/>
          <w:lang w:val="lt-LT"/>
        </w:rPr>
        <w:lastRenderedPageBreak/>
        <w:t>kitos valstybės narės saugumui, jeigu ji gauna kompetentingų institucijų pateiktą tai patvirtinančią informaciją;</w:t>
      </w:r>
    </w:p>
    <w:p w14:paraId="38C383E2" w14:textId="77777777" w:rsidR="00A0685F" w:rsidRPr="00F34C71" w:rsidRDefault="00A0685F" w:rsidP="00A0685F">
      <w:pPr>
        <w:pStyle w:val="Body2"/>
        <w:spacing w:after="0"/>
        <w:ind w:firstLine="720"/>
        <w:rPr>
          <w:rFonts w:cs="Times New Roman"/>
          <w:lang w:val="lt-LT"/>
        </w:rPr>
      </w:pPr>
      <w:r>
        <w:rPr>
          <w:rFonts w:cs="Times New Roman"/>
          <w:lang w:val="lt-LT"/>
        </w:rPr>
        <w:t>13.1.14.</w:t>
      </w:r>
      <w:r w:rsidRPr="00746410">
        <w:rPr>
          <w:rFonts w:cs="Times New Roman"/>
          <w:bdr w:val="none" w:sz="0" w:space="0" w:color="auto" w:frame="1"/>
          <w:lang w:val="lt-LT"/>
        </w:rPr>
        <w:t xml:space="preserve"> </w:t>
      </w:r>
      <w:r>
        <w:rPr>
          <w:rFonts w:cs="Times New Roman"/>
          <w:bdr w:val="none" w:sz="0" w:space="0" w:color="auto" w:frame="1"/>
          <w:lang w:val="lt-LT"/>
        </w:rPr>
        <w:t>tie</w:t>
      </w:r>
      <w:r w:rsidRPr="009F5C71">
        <w:rPr>
          <w:rFonts w:cs="Times New Roman"/>
          <w:bdr w:val="none" w:sz="0" w:space="0" w:color="auto" w:frame="1"/>
          <w:lang w:val="lt-LT"/>
        </w:rPr>
        <w:t>kėjas neatitinka reikalavimų, susijusių su nacionaliniu saugumu;</w:t>
      </w:r>
    </w:p>
    <w:p w14:paraId="59B1E5FC" w14:textId="77777777" w:rsidR="00A0685F" w:rsidRDefault="00A0685F" w:rsidP="00A0685F">
      <w:pPr>
        <w:pStyle w:val="Body2"/>
        <w:spacing w:after="0"/>
        <w:ind w:firstLine="720"/>
        <w:rPr>
          <w:rFonts w:cs="Times New Roman"/>
          <w:lang w:val="lt-LT"/>
        </w:rPr>
      </w:pPr>
      <w:r w:rsidRPr="00F34C71">
        <w:rPr>
          <w:rFonts w:cs="Times New Roman"/>
          <w:lang w:val="lt-LT"/>
        </w:rPr>
        <w:t>13.1.1</w:t>
      </w:r>
      <w:r>
        <w:rPr>
          <w:rFonts w:cs="Times New Roman"/>
          <w:lang w:val="lt-LT"/>
        </w:rPr>
        <w:t>5</w:t>
      </w:r>
      <w:r w:rsidRPr="00F34C71">
        <w:rPr>
          <w:rFonts w:cs="Times New Roman"/>
          <w:lang w:val="lt-LT"/>
        </w:rPr>
        <w:t>.</w:t>
      </w:r>
      <w:r w:rsidRPr="00F34C71">
        <w:rPr>
          <w:lang w:val="lt-LT"/>
        </w:rPr>
        <w:t xml:space="preserve"> pasiūlymas neatitinka kitų pirkimo dokumentuose nustatytų reikalavimų, kuriuose nurodoma, jog dėl nustatytos neatitikties dalyvio pasiūlymas bus atmetamas.</w:t>
      </w:r>
      <w:r w:rsidRPr="00F34C71">
        <w:rPr>
          <w:rFonts w:cs="Times New Roman"/>
          <w:lang w:val="lt-LT"/>
        </w:rPr>
        <w:tab/>
      </w:r>
    </w:p>
    <w:p w14:paraId="05B3A9D5" w14:textId="7463DC61" w:rsidR="00A0685F" w:rsidRDefault="00A0685F" w:rsidP="00A0685F">
      <w:pPr>
        <w:ind w:firstLine="567"/>
        <w:jc w:val="both"/>
        <w:rPr>
          <w:sz w:val="22"/>
          <w:szCs w:val="22"/>
          <w:lang w:val="lt-LT"/>
        </w:rPr>
      </w:pPr>
      <w:r>
        <w:rPr>
          <w:lang w:val="lt-LT"/>
        </w:rPr>
        <w:t>13</w:t>
      </w:r>
      <w:r w:rsidR="0081441E" w:rsidRPr="0081441E">
        <w:rPr>
          <w:lang w:val="lt-LT"/>
        </w:rPr>
        <w:t xml:space="preserve">.2. </w:t>
      </w:r>
      <w:r w:rsidRPr="000A62B7">
        <w:rPr>
          <w:sz w:val="22"/>
          <w:szCs w:val="22"/>
          <w:lang w:val="lt-LT"/>
        </w:rPr>
        <w:t>Apie pasiūlymo atmetimą ir tokio atmetimo priežastis tiekėjas informuoja</w:t>
      </w:r>
      <w:r>
        <w:rPr>
          <w:sz w:val="22"/>
          <w:szCs w:val="22"/>
          <w:lang w:val="lt-LT"/>
        </w:rPr>
        <w:t>mas raštu CVP IS priemonėmis.</w:t>
      </w:r>
      <w:r>
        <w:rPr>
          <w:sz w:val="22"/>
          <w:szCs w:val="22"/>
          <w:lang w:val="lt-LT"/>
        </w:rPr>
        <w:tab/>
      </w:r>
    </w:p>
    <w:p w14:paraId="588716E3" w14:textId="77777777" w:rsidR="00A0685F" w:rsidRPr="000A62B7" w:rsidRDefault="00A0685F" w:rsidP="00A0685F">
      <w:pPr>
        <w:ind w:firstLine="567"/>
        <w:jc w:val="both"/>
        <w:rPr>
          <w:sz w:val="22"/>
          <w:szCs w:val="22"/>
          <w:lang w:val="lt-LT"/>
        </w:rPr>
      </w:pPr>
      <w:r w:rsidRPr="000A62B7">
        <w:rPr>
          <w:sz w:val="22"/>
          <w:szCs w:val="22"/>
          <w:lang w:val="lt-LT"/>
        </w:rPr>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Pr="000A62B7">
        <w:rPr>
          <w:sz w:val="22"/>
          <w:szCs w:val="22"/>
          <w:lang w:val="lt-LT"/>
        </w:rPr>
        <w:tab/>
      </w:r>
    </w:p>
    <w:p w14:paraId="3D998CBA" w14:textId="77777777" w:rsidR="00A0685F" w:rsidRDefault="00040916" w:rsidP="00A0685F">
      <w:pPr>
        <w:pStyle w:val="Body2"/>
        <w:spacing w:after="0"/>
        <w:ind w:firstLine="720"/>
        <w:rPr>
          <w:b/>
          <w:lang w:val="lt-LT"/>
        </w:rPr>
      </w:pPr>
      <w:r>
        <w:rPr>
          <w:lang w:val="lt-LT"/>
        </w:rPr>
        <w:br/>
      </w:r>
      <w:r>
        <w:rPr>
          <w:lang w:val="lt-LT"/>
        </w:rPr>
        <w:tab/>
      </w:r>
      <w:r>
        <w:rPr>
          <w:lang w:val="lt-LT"/>
        </w:rPr>
        <w:br/>
      </w:r>
      <w:r>
        <w:rPr>
          <w:lang w:val="lt-LT"/>
        </w:rPr>
        <w:tab/>
      </w:r>
      <w:r w:rsidRPr="00040916">
        <w:rPr>
          <w:b/>
          <w:lang w:val="lt-LT"/>
        </w:rPr>
        <w:t>14. PASIŪLYMŲ VERTINIMAS</w:t>
      </w:r>
    </w:p>
    <w:p w14:paraId="5635677F" w14:textId="46B88573" w:rsidR="00A0685F" w:rsidRDefault="00040916" w:rsidP="00A0685F">
      <w:pPr>
        <w:pStyle w:val="Body2"/>
        <w:spacing w:after="0"/>
        <w:ind w:firstLine="720"/>
        <w:rPr>
          <w:lang w:val="lt-LT"/>
        </w:rPr>
      </w:pPr>
      <w:r>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p>
    <w:p w14:paraId="440A6AAB" w14:textId="77777777" w:rsidR="00A0685F" w:rsidRDefault="00A0685F" w:rsidP="00A0685F">
      <w:pPr>
        <w:pStyle w:val="Body2"/>
        <w:spacing w:after="0"/>
        <w:ind w:firstLine="720"/>
        <w:rPr>
          <w:b/>
          <w:lang w:val="lt-LT"/>
        </w:rPr>
      </w:pPr>
      <w:r>
        <w:rPr>
          <w:lang w:val="lt-LT"/>
        </w:rPr>
        <w:t xml:space="preserve">14.3. </w:t>
      </w:r>
      <w:r w:rsidRPr="000A62B7">
        <w:rPr>
          <w:color w:val="auto"/>
          <w:lang w:val="lt-LT"/>
        </w:rPr>
        <w:t>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Pr="000A62B7">
        <w:rPr>
          <w:color w:val="auto"/>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040916">
        <w:rPr>
          <w:b/>
          <w:lang w:val="lt-LT"/>
        </w:rPr>
        <w:t>15. PASIŪLYMŲ</w:t>
      </w:r>
      <w:r w:rsidR="00040916" w:rsidRPr="00040916">
        <w:rPr>
          <w:b/>
          <w:lang w:val="lt-LT"/>
        </w:rPr>
        <w:t xml:space="preserve"> EILĖ IR LAIMĖTOJO NUSTATYMAS</w:t>
      </w:r>
      <w:r w:rsidR="00040916" w:rsidRPr="00040916">
        <w:rPr>
          <w:b/>
          <w:lang w:val="lt-LT"/>
        </w:rPr>
        <w:tab/>
      </w:r>
    </w:p>
    <w:p w14:paraId="28B0424B" w14:textId="3CE16FC7" w:rsidR="00A0685F" w:rsidRDefault="00205AB1" w:rsidP="00A0685F">
      <w:pPr>
        <w:pStyle w:val="Body2"/>
        <w:spacing w:after="0"/>
        <w:ind w:firstLine="720"/>
        <w:rPr>
          <w:lang w:val="lt-LT"/>
        </w:rPr>
      </w:pP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15.3. Apie pasiūlymų eilės ir laimėjusio pasiūlymo nustatymą ir apie sprendimą sudaryti pirkimo sutartį, nede</w:t>
      </w:r>
      <w:r w:rsidR="00D263C2">
        <w:rPr>
          <w:lang w:val="lt-LT"/>
        </w:rPr>
        <w:t>lsiant, bet ne vėliau kaip per 3</w:t>
      </w:r>
      <w:r w:rsidRPr="00370648">
        <w:rPr>
          <w:lang w:val="lt-LT"/>
        </w:rPr>
        <w:t xml:space="preserve">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 xml:space="preserve">15.5. Jeigu tiekėjas, kuriam buvo pasiūlyta sudaryti pirkimo sutartį, raštu atsisako ją sudaryti arba nepateikia pirkimo dokumentuose nustatyto pirkimo sutarties įvykdymo užtikrinimo (jei reikalaujama pirkimo sąlygų </w:t>
      </w:r>
      <w:r w:rsidR="006E6F40">
        <w:rPr>
          <w:lang w:val="lt-LT"/>
        </w:rPr>
        <w:t xml:space="preserve">6 </w:t>
      </w:r>
      <w:r w:rsidRPr="00370648">
        <w:rPr>
          <w:lang w:val="lt-LT"/>
        </w:rPr>
        <w:t>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040916">
        <w:rPr>
          <w:b/>
          <w:lang w:val="lt-LT"/>
        </w:rPr>
        <w:t>16. PRETENZIJŲ</w:t>
      </w:r>
      <w:r w:rsidR="00040916" w:rsidRPr="00040916">
        <w:rPr>
          <w:b/>
          <w:lang w:val="lt-LT"/>
        </w:rPr>
        <w:t xml:space="preserve"> IR SKUNDŲ NAGRINĖJIMAS</w:t>
      </w:r>
      <w:r w:rsidR="00040916">
        <w:rPr>
          <w:lang w:val="lt-LT"/>
        </w:rPr>
        <w:tab/>
      </w:r>
    </w:p>
    <w:p w14:paraId="391FFA4F" w14:textId="77777777" w:rsidR="00A0685F" w:rsidRDefault="00205AB1" w:rsidP="00A0685F">
      <w:pPr>
        <w:pStyle w:val="Body2"/>
        <w:spacing w:after="0"/>
        <w:ind w:firstLine="720"/>
        <w:rPr>
          <w:b/>
          <w:lang w:val="lt-LT"/>
        </w:rPr>
      </w:pPr>
      <w:r w:rsidRPr="00370648">
        <w:rPr>
          <w:lang w:val="lt-LT"/>
        </w:rPr>
        <w:br/>
      </w:r>
      <w:r w:rsidRPr="00370648">
        <w:rPr>
          <w:lang w:val="lt-LT"/>
        </w:rPr>
        <w:tab/>
        <w:t xml:space="preserve">16.1. </w:t>
      </w:r>
      <w:r w:rsidR="00D263C2" w:rsidRPr="00D263C2">
        <w:rPr>
          <w:lang w:val="lt-LT"/>
        </w:rPr>
        <w:t>Tiekėjas, kuris mano, kad perkančioji organizacija n</w:t>
      </w:r>
      <w:r w:rsidR="00DC15A4">
        <w:rPr>
          <w:lang w:val="lt-LT"/>
        </w:rPr>
        <w:t>esilaikė Viešųjų pirkimų įstaty</w:t>
      </w:r>
      <w:r w:rsidR="00D263C2" w:rsidRPr="00D263C2">
        <w:rPr>
          <w:lang w:val="lt-LT"/>
        </w:rPr>
        <w:t>mo reikalavimų ir tuo pažeidė ar pažeis jo teisėtus interesus, turi t</w:t>
      </w:r>
      <w:r w:rsidR="00DC15A4">
        <w:rPr>
          <w:lang w:val="lt-LT"/>
        </w:rPr>
        <w:t>eisę iki Pirkimo sutarties suda</w:t>
      </w:r>
      <w:r w:rsidR="00D263C2" w:rsidRPr="00D263C2">
        <w:rPr>
          <w:lang w:val="lt-LT"/>
        </w:rPr>
        <w:t xml:space="preserve">rymo pareikšti pretenziją perkančiajai organizacijai dėl perkančiosios organizacijos veiksmų ar priimtų sprendimų. Pretenzijos pateikimas yra privaloma ikiteisminė ginčo nagrinėjimo stadija. Ginčų nagrinėjimo tvarka </w:t>
      </w:r>
      <w:r w:rsidR="00D263C2" w:rsidRPr="00D263C2">
        <w:rPr>
          <w:lang w:val="lt-LT"/>
        </w:rPr>
        <w:lastRenderedPageBreak/>
        <w:t>numatyta Viešųjų pirkimų įstatymo VII skyriuje.</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040916">
        <w:rPr>
          <w:b/>
          <w:lang w:val="lt-LT"/>
        </w:rPr>
        <w:t>17. PIRKIMO SUT</w:t>
      </w:r>
      <w:r w:rsidR="00040916" w:rsidRPr="00040916">
        <w:rPr>
          <w:b/>
          <w:lang w:val="lt-LT"/>
        </w:rPr>
        <w:t>ARTIES PASIRAŠYMAS IR SĄLYGOS</w:t>
      </w:r>
      <w:r w:rsidR="00040916" w:rsidRPr="00040916">
        <w:rPr>
          <w:b/>
          <w:lang w:val="lt-LT"/>
        </w:rPr>
        <w:tab/>
      </w:r>
    </w:p>
    <w:p w14:paraId="0CA57914" w14:textId="7009B08C" w:rsidR="007C16B9" w:rsidRPr="007C16B9" w:rsidRDefault="00205AB1" w:rsidP="007C16B9">
      <w:pPr>
        <w:pStyle w:val="Body2"/>
        <w:ind w:firstLine="720"/>
        <w:rPr>
          <w:lang w:val="lt-LT"/>
        </w:rPr>
      </w:pP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 xml:space="preserve">17.2. Pirkimo sutarties sąlygos pateikiamos pirkimo sąlygų </w:t>
      </w:r>
      <w:r w:rsidR="006E6F40">
        <w:rPr>
          <w:lang w:val="lt-LT"/>
        </w:rPr>
        <w:t xml:space="preserve">6 </w:t>
      </w:r>
      <w:r w:rsidRPr="00370648">
        <w:rPr>
          <w:lang w:val="lt-LT"/>
        </w:rPr>
        <w:t>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„E. sąskaita“ priemonėmis. Prisijungti prie elektroninės paslaugos „E. sąskaita“ galima interneto adresu www.esaskaita.eu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br/>
      </w:r>
      <w:r w:rsidR="0025446F">
        <w:rPr>
          <w:lang w:val="lt-LT"/>
        </w:rPr>
        <w:tab/>
      </w:r>
      <w:r w:rsidR="0025446F">
        <w:rPr>
          <w:lang w:val="lt-LT"/>
        </w:rPr>
        <w:br/>
      </w:r>
      <w:r w:rsidR="0025446F">
        <w:rPr>
          <w:lang w:val="lt-LT"/>
        </w:rPr>
        <w:tab/>
      </w:r>
      <w:r w:rsidR="0025446F" w:rsidRPr="0025446F">
        <w:rPr>
          <w:b/>
          <w:lang w:val="lt-LT"/>
        </w:rPr>
        <w:t>18. PIRKIMO SĄLYGŲ PRIEDAI</w:t>
      </w:r>
      <w:r w:rsidR="0025446F">
        <w:rPr>
          <w:lang w:val="lt-LT"/>
        </w:rPr>
        <w:tab/>
      </w:r>
      <w:r w:rsidRPr="00370648">
        <w:rPr>
          <w:lang w:val="lt-LT"/>
        </w:rPr>
        <w:br/>
      </w:r>
      <w:r w:rsidRPr="00370648">
        <w:rPr>
          <w:lang w:val="lt-LT"/>
        </w:rPr>
        <w:tab/>
        <w:t xml:space="preserve">18.1. </w:t>
      </w:r>
      <w:r w:rsidR="007C16B9">
        <w:rPr>
          <w:lang w:val="lt-LT"/>
        </w:rPr>
        <w:t xml:space="preserve">1 </w:t>
      </w:r>
      <w:r w:rsidR="007C16B9" w:rsidRPr="007C16B9">
        <w:rPr>
          <w:lang w:val="lt-LT"/>
        </w:rPr>
        <w:t xml:space="preserve">priedas „Vietinės reikšmės (vidaus) kelio „A“ atkarpos 8-11, Šalčininkų r. sav. Baltosios Vokės sen., Žagarinės k., Pabradės sen., techninės priežiūros paslaugų techninė specifikacija”; </w:t>
      </w:r>
    </w:p>
    <w:p w14:paraId="4322AD23" w14:textId="43F05D38" w:rsidR="007C16B9" w:rsidRPr="007C16B9" w:rsidRDefault="007C16B9" w:rsidP="007C16B9">
      <w:pPr>
        <w:pStyle w:val="Body2"/>
        <w:ind w:firstLine="720"/>
        <w:rPr>
          <w:lang w:val="lt-LT"/>
        </w:rPr>
      </w:pPr>
      <w:r>
        <w:rPr>
          <w:lang w:val="lt-LT"/>
        </w:rPr>
        <w:t xml:space="preserve">18.2. 2 priedas </w:t>
      </w:r>
      <w:r w:rsidRPr="007C16B9">
        <w:rPr>
          <w:lang w:val="lt-LT"/>
        </w:rPr>
        <w:t>2023-09-21 d. patvirtinta programinė užduotis Nr. 21VL-26 „Vietinės reikšmės (vidaus) kelio „A“ atkarpos 8-11 statybos Rūdninkų karinio poligono teritorijoje projektinia</w:t>
      </w:r>
      <w:r>
        <w:rPr>
          <w:lang w:val="lt-LT"/>
        </w:rPr>
        <w:t>ms pasiūlymams rengti“;</w:t>
      </w:r>
    </w:p>
    <w:p w14:paraId="315B7B7A" w14:textId="103F48DA" w:rsidR="007C16B9" w:rsidRDefault="007C16B9" w:rsidP="007C16B9">
      <w:pPr>
        <w:pStyle w:val="Body2"/>
        <w:spacing w:after="0"/>
        <w:ind w:firstLine="720"/>
        <w:rPr>
          <w:lang w:val="lt-LT"/>
        </w:rPr>
      </w:pPr>
      <w:r>
        <w:rPr>
          <w:lang w:val="lt-LT"/>
        </w:rPr>
        <w:t xml:space="preserve">18.3.  3 priedas </w:t>
      </w:r>
      <w:r w:rsidRPr="007C16B9">
        <w:rPr>
          <w:lang w:val="lt-LT"/>
        </w:rPr>
        <w:t>2023-11-21 d. patvirtintas programinės užduoties pakeitimas Nr. 21VL-32 „2023 m. rugsėjo 21 d. patvirtintos „</w:t>
      </w:r>
      <w:r>
        <w:rPr>
          <w:lang w:val="lt-LT"/>
        </w:rPr>
        <w:t>P</w:t>
      </w:r>
      <w:r w:rsidRPr="007C16B9">
        <w:rPr>
          <w:lang w:val="lt-LT"/>
        </w:rPr>
        <w:t>rograminės užduoties Nr. 21VL-26 vietinės reikšmės (vidaus) kelio „A“ atkarpos 8-11 statybos Rūdninkų karinio poligono teritorijoje projektiniams pasiūlymams rengti“ pakeitimas“</w:t>
      </w:r>
      <w:r>
        <w:rPr>
          <w:lang w:val="lt-LT"/>
        </w:rPr>
        <w:t>;</w:t>
      </w:r>
    </w:p>
    <w:p w14:paraId="1A17AD52" w14:textId="77777777" w:rsidR="00EA4D3C" w:rsidRDefault="007C16B9" w:rsidP="007C16B9">
      <w:pPr>
        <w:pStyle w:val="Body2"/>
        <w:spacing w:after="0"/>
        <w:ind w:firstLine="720"/>
        <w:rPr>
          <w:lang w:val="lt-LT"/>
        </w:rPr>
      </w:pPr>
      <w:r>
        <w:rPr>
          <w:lang w:val="lt-LT"/>
        </w:rPr>
        <w:t xml:space="preserve">18.4. 4 priedas </w:t>
      </w:r>
      <w:r w:rsidR="00EA4D3C">
        <w:rPr>
          <w:lang w:val="lt-LT"/>
        </w:rPr>
        <w:t>„</w:t>
      </w:r>
      <w:r w:rsidR="00EA4D3C" w:rsidRPr="00EA4D3C">
        <w:rPr>
          <w:lang w:val="lt-LT"/>
        </w:rPr>
        <w:t>Tiekėjų pašalinimo pagrindai, kvalifikacijos reikalavimai tiekėjui ir, jeigu taikytina, kokybės vadybos sistemos ir (arba) aplinkos apsaugos vadybos sistemos standartai</w:t>
      </w:r>
      <w:r w:rsidR="00EA4D3C">
        <w:rPr>
          <w:lang w:val="lt-LT"/>
        </w:rPr>
        <w:t>“</w:t>
      </w:r>
    </w:p>
    <w:p w14:paraId="39DFE4DF" w14:textId="5222FFA4" w:rsidR="00205AB1" w:rsidRPr="00A0685F" w:rsidRDefault="00EA4D3C" w:rsidP="007C16B9">
      <w:pPr>
        <w:pStyle w:val="Body2"/>
        <w:spacing w:after="0"/>
        <w:ind w:firstLine="720"/>
        <w:rPr>
          <w:rFonts w:cs="Times New Roman"/>
          <w:lang w:val="lt-LT"/>
        </w:rPr>
      </w:pPr>
      <w:r>
        <w:rPr>
          <w:lang w:val="lt-LT"/>
        </w:rPr>
        <w:t xml:space="preserve">18.5. 5 priedas </w:t>
      </w:r>
      <w:r w:rsidR="00205AB1" w:rsidRPr="00370648">
        <w:rPr>
          <w:lang w:val="lt-LT"/>
        </w:rPr>
        <w:t>Pasiūlymo forma.</w:t>
      </w:r>
      <w:r w:rsidR="00205AB1" w:rsidRPr="00370648">
        <w:rPr>
          <w:lang w:val="lt-LT"/>
        </w:rPr>
        <w:tab/>
      </w:r>
      <w:r w:rsidR="00205AB1" w:rsidRPr="00370648">
        <w:rPr>
          <w:lang w:val="lt-LT"/>
        </w:rPr>
        <w:br/>
      </w:r>
      <w:r w:rsidR="00205AB1" w:rsidRPr="00370648">
        <w:rPr>
          <w:lang w:val="lt-LT"/>
        </w:rPr>
        <w:tab/>
        <w:t>18.</w:t>
      </w:r>
      <w:r>
        <w:rPr>
          <w:lang w:val="lt-LT"/>
        </w:rPr>
        <w:t>6</w:t>
      </w:r>
      <w:r w:rsidR="00205AB1" w:rsidRPr="00370648">
        <w:rPr>
          <w:lang w:val="lt-LT"/>
        </w:rPr>
        <w:t xml:space="preserve">. </w:t>
      </w:r>
      <w:r>
        <w:rPr>
          <w:lang w:val="lt-LT"/>
        </w:rPr>
        <w:t xml:space="preserve">6 priedas </w:t>
      </w:r>
      <w:r w:rsidR="00205AB1" w:rsidRPr="00370648">
        <w:rPr>
          <w:lang w:val="lt-LT"/>
        </w:rPr>
        <w:t>Viešojo pirkimo sutarties projektas.</w:t>
      </w:r>
    </w:p>
    <w:p w14:paraId="154B8058" w14:textId="03E161D3" w:rsidR="00DE7CEB" w:rsidRDefault="008C50E3" w:rsidP="00040916">
      <w:pPr>
        <w:pStyle w:val="Body2"/>
        <w:spacing w:after="0"/>
        <w:rPr>
          <w:lang w:val="lt-LT"/>
        </w:rPr>
      </w:pPr>
      <w:r w:rsidRPr="00370648">
        <w:rPr>
          <w:lang w:val="lt-LT"/>
        </w:rPr>
        <w:tab/>
      </w:r>
      <w:r w:rsidR="00EA4D3C">
        <w:rPr>
          <w:lang w:val="lt-LT"/>
        </w:rPr>
        <w:t>18.7</w:t>
      </w:r>
      <w:r>
        <w:rPr>
          <w:lang w:val="lt-LT"/>
        </w:rPr>
        <w:t>.</w:t>
      </w:r>
      <w:r w:rsidR="00EA4D3C">
        <w:rPr>
          <w:lang w:val="lt-LT"/>
        </w:rPr>
        <w:t xml:space="preserve"> 7 priedas </w:t>
      </w:r>
      <w:r w:rsidR="00EA4D3C" w:rsidRPr="000A62B7">
        <w:rPr>
          <w:color w:val="auto"/>
          <w:lang w:val="lt-LT"/>
        </w:rPr>
        <w:t>Europos bendrasis viešųjų pirkimų dokumentas</w:t>
      </w:r>
      <w:r w:rsidR="00EA4D3C">
        <w:rPr>
          <w:color w:val="auto"/>
          <w:lang w:val="lt-LT"/>
        </w:rPr>
        <w:t>.</w:t>
      </w:r>
      <w:r>
        <w:rPr>
          <w:lang w:val="lt-LT"/>
        </w:rPr>
        <w:t xml:space="preserve"> </w:t>
      </w:r>
    </w:p>
    <w:p w14:paraId="5244AD7B" w14:textId="056BDA61" w:rsidR="0018718B" w:rsidRPr="00370648" w:rsidRDefault="0018718B" w:rsidP="00205AB1">
      <w:pPr>
        <w:pStyle w:val="Body2"/>
        <w:rPr>
          <w:lang w:val="lt-LT"/>
        </w:rPr>
      </w:pPr>
      <w:r w:rsidRPr="00370648">
        <w:rPr>
          <w:lang w:val="lt-LT"/>
        </w:rPr>
        <w:tab/>
      </w:r>
      <w:r w:rsidR="00E77918">
        <w:rPr>
          <w:lang w:val="lt-LT"/>
        </w:rPr>
        <w:t>18.8. 8 priedas</w:t>
      </w:r>
      <w:r w:rsidR="00E77918" w:rsidRPr="000A62B7">
        <w:rPr>
          <w:lang w:val="lt-LT"/>
        </w:rPr>
        <w:t xml:space="preserve"> „Nacionalinio saugumo reikalavimų atitikties deklaracija</w:t>
      </w:r>
      <w:r w:rsidR="00E77918">
        <w:rPr>
          <w:lang w:val="lt-LT"/>
        </w:rPr>
        <w:t>.</w:t>
      </w:r>
    </w:p>
    <w:p w14:paraId="5D5C078A" w14:textId="77777777" w:rsidR="005E5855" w:rsidRDefault="005E5855"/>
    <w:p w14:paraId="411A0AF9" w14:textId="77777777" w:rsidR="00D17881" w:rsidRDefault="00D17881"/>
    <w:sectPr w:rsidR="00D17881">
      <w:headerReference w:type="default" r:id="rId8"/>
      <w:footerReference w:type="default" r:id="rId9"/>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756B4C" w14:textId="77777777" w:rsidR="00023A84" w:rsidRDefault="00023A84">
      <w:r>
        <w:separator/>
      </w:r>
    </w:p>
  </w:endnote>
  <w:endnote w:type="continuationSeparator" w:id="0">
    <w:p w14:paraId="6377D5F5" w14:textId="77777777" w:rsidR="00023A84" w:rsidRDefault="00023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81B" w14:textId="408F8FFF" w:rsidR="00734F21"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2353F">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2353F">
      <w:rPr>
        <w:rFonts w:ascii="Times New Roman" w:eastAsia="Times New Roman" w:hAnsi="Times New Roman" w:cs="Times New Roman"/>
        <w:noProof/>
        <w:sz w:val="18"/>
        <w:szCs w:val="18"/>
      </w:rPr>
      <w:t>10</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9941E8" w14:textId="77777777" w:rsidR="00023A84" w:rsidRDefault="00023A84">
      <w:r>
        <w:separator/>
      </w:r>
    </w:p>
  </w:footnote>
  <w:footnote w:type="continuationSeparator" w:id="0">
    <w:p w14:paraId="6AD3431A" w14:textId="77777777" w:rsidR="00023A84" w:rsidRDefault="00023A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3CFA5" w14:textId="77777777" w:rsidR="00734F2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B1"/>
    <w:rsid w:val="00023A84"/>
    <w:rsid w:val="00034C12"/>
    <w:rsid w:val="00040916"/>
    <w:rsid w:val="00056322"/>
    <w:rsid w:val="000A139C"/>
    <w:rsid w:val="000B65FF"/>
    <w:rsid w:val="000B7F30"/>
    <w:rsid w:val="000C12B6"/>
    <w:rsid w:val="001125E3"/>
    <w:rsid w:val="0018718B"/>
    <w:rsid w:val="00192D53"/>
    <w:rsid w:val="001B3871"/>
    <w:rsid w:val="001C097C"/>
    <w:rsid w:val="001F1CC3"/>
    <w:rsid w:val="00205AB1"/>
    <w:rsid w:val="00210E30"/>
    <w:rsid w:val="00220DE9"/>
    <w:rsid w:val="00226ED6"/>
    <w:rsid w:val="002363E6"/>
    <w:rsid w:val="0025446F"/>
    <w:rsid w:val="00286669"/>
    <w:rsid w:val="002A3251"/>
    <w:rsid w:val="002C579B"/>
    <w:rsid w:val="003647DC"/>
    <w:rsid w:val="00373AE5"/>
    <w:rsid w:val="003B2F9E"/>
    <w:rsid w:val="003E1A9F"/>
    <w:rsid w:val="003F178B"/>
    <w:rsid w:val="00400122"/>
    <w:rsid w:val="00405BEE"/>
    <w:rsid w:val="00432CBD"/>
    <w:rsid w:val="004573F4"/>
    <w:rsid w:val="0048623F"/>
    <w:rsid w:val="004B3B01"/>
    <w:rsid w:val="004B44C6"/>
    <w:rsid w:val="004C0DEB"/>
    <w:rsid w:val="004E64CD"/>
    <w:rsid w:val="004F5228"/>
    <w:rsid w:val="005142D2"/>
    <w:rsid w:val="00527FA1"/>
    <w:rsid w:val="00590AD1"/>
    <w:rsid w:val="0059426B"/>
    <w:rsid w:val="005D2C6B"/>
    <w:rsid w:val="005D5538"/>
    <w:rsid w:val="005E5855"/>
    <w:rsid w:val="00621371"/>
    <w:rsid w:val="0063023C"/>
    <w:rsid w:val="00633626"/>
    <w:rsid w:val="006A15DF"/>
    <w:rsid w:val="006A6AE7"/>
    <w:rsid w:val="006C2ADC"/>
    <w:rsid w:val="006E1B75"/>
    <w:rsid w:val="006E3396"/>
    <w:rsid w:val="006E6F40"/>
    <w:rsid w:val="006F2056"/>
    <w:rsid w:val="00743A15"/>
    <w:rsid w:val="00767F1D"/>
    <w:rsid w:val="007A31C3"/>
    <w:rsid w:val="007C16B9"/>
    <w:rsid w:val="007C220D"/>
    <w:rsid w:val="007C39A3"/>
    <w:rsid w:val="007D3297"/>
    <w:rsid w:val="007D7ED0"/>
    <w:rsid w:val="0081441E"/>
    <w:rsid w:val="008339A5"/>
    <w:rsid w:val="008366D4"/>
    <w:rsid w:val="00847501"/>
    <w:rsid w:val="00861030"/>
    <w:rsid w:val="00862171"/>
    <w:rsid w:val="008B467C"/>
    <w:rsid w:val="008B4752"/>
    <w:rsid w:val="008C50E3"/>
    <w:rsid w:val="00914C95"/>
    <w:rsid w:val="0092353F"/>
    <w:rsid w:val="009552BB"/>
    <w:rsid w:val="009859A8"/>
    <w:rsid w:val="00993874"/>
    <w:rsid w:val="0099639A"/>
    <w:rsid w:val="009B3556"/>
    <w:rsid w:val="009B3CC3"/>
    <w:rsid w:val="009D6C91"/>
    <w:rsid w:val="009F1359"/>
    <w:rsid w:val="00A0685F"/>
    <w:rsid w:val="00A20728"/>
    <w:rsid w:val="00A26C1F"/>
    <w:rsid w:val="00A35AE1"/>
    <w:rsid w:val="00B12B63"/>
    <w:rsid w:val="00B222E7"/>
    <w:rsid w:val="00B356C8"/>
    <w:rsid w:val="00B87BA7"/>
    <w:rsid w:val="00B96E0E"/>
    <w:rsid w:val="00BD5B65"/>
    <w:rsid w:val="00BD7E67"/>
    <w:rsid w:val="00BF532C"/>
    <w:rsid w:val="00C83411"/>
    <w:rsid w:val="00C85F1E"/>
    <w:rsid w:val="00CA7823"/>
    <w:rsid w:val="00CD12B7"/>
    <w:rsid w:val="00D17881"/>
    <w:rsid w:val="00D263C2"/>
    <w:rsid w:val="00D67725"/>
    <w:rsid w:val="00D755AE"/>
    <w:rsid w:val="00DA2DFE"/>
    <w:rsid w:val="00DC15A4"/>
    <w:rsid w:val="00DE4FA0"/>
    <w:rsid w:val="00DE58B5"/>
    <w:rsid w:val="00DE7CEB"/>
    <w:rsid w:val="00E17530"/>
    <w:rsid w:val="00E3517B"/>
    <w:rsid w:val="00E52237"/>
    <w:rsid w:val="00E56E69"/>
    <w:rsid w:val="00E77918"/>
    <w:rsid w:val="00EA4D3C"/>
    <w:rsid w:val="00EB7E00"/>
    <w:rsid w:val="00ED3165"/>
    <w:rsid w:val="00EE57F8"/>
    <w:rsid w:val="00EF3FB0"/>
    <w:rsid w:val="00F0022A"/>
    <w:rsid w:val="00F2071F"/>
    <w:rsid w:val="00F25856"/>
    <w:rsid w:val="00F3613D"/>
    <w:rsid w:val="00F5368B"/>
    <w:rsid w:val="00F73DB0"/>
    <w:rsid w:val="00F91EF7"/>
    <w:rsid w:val="00F978E5"/>
    <w:rsid w:val="00FA5043"/>
    <w:rsid w:val="00FF67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paragraph" w:styleId="FootnoteText">
    <w:name w:val="footnote text"/>
    <w:basedOn w:val="Normal"/>
    <w:link w:val="FootnoteTextChar"/>
    <w:uiPriority w:val="99"/>
    <w:unhideWhenUsed/>
    <w:rsid w:val="00FA5043"/>
    <w:pPr>
      <w:pBdr>
        <w:top w:val="none" w:sz="0" w:space="0" w:color="auto"/>
        <w:left w:val="none" w:sz="0" w:space="0" w:color="auto"/>
        <w:bottom w:val="none" w:sz="0" w:space="0" w:color="auto"/>
        <w:right w:val="none" w:sz="0" w:space="0" w:color="auto"/>
        <w:between w:val="none" w:sz="0" w:space="0" w:color="auto"/>
        <w:bar w:val="none" w:sz="0" w:color="auto"/>
      </w:pBdr>
      <w:spacing w:line="300" w:lineRule="auto"/>
      <w:ind w:firstLine="697"/>
      <w:jc w:val="both"/>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FA5043"/>
    <w:rPr>
      <w:rFonts w:eastAsiaTheme="minorEastAsia"/>
      <w:sz w:val="20"/>
      <w:szCs w:val="20"/>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FA5043"/>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FA5043"/>
    <w:pPr>
      <w:pBdr>
        <w:top w:val="none" w:sz="0" w:space="0" w:color="auto"/>
        <w:left w:val="none" w:sz="0" w:space="0" w:color="auto"/>
        <w:bottom w:val="none" w:sz="0" w:space="0" w:color="auto"/>
        <w:right w:val="none" w:sz="0" w:space="0" w:color="auto"/>
        <w:between w:val="none" w:sz="0" w:space="0" w:color="auto"/>
        <w:bar w:val="none" w:sz="0" w:color="auto"/>
      </w:pBdr>
      <w:spacing w:line="300" w:lineRule="auto"/>
      <w:ind w:left="720" w:firstLine="697"/>
      <w:contextualSpacing/>
      <w:jc w:val="both"/>
    </w:pPr>
    <w:rPr>
      <w:rFonts w:asciiTheme="minorHAnsi" w:eastAsiaTheme="minorHAnsi" w:hAnsiTheme="minorHAnsi" w:cstheme="minorBidi"/>
      <w:bdr w:val="none" w:sz="0" w:space="0" w:color="auto"/>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FA5043"/>
    <w:rPr>
      <w:vertAlign w:val="superscript"/>
    </w:rPr>
  </w:style>
  <w:style w:type="table" w:customStyle="1" w:styleId="TableGrid3">
    <w:name w:val="Table Grid3"/>
    <w:basedOn w:val="TableNormal"/>
    <w:next w:val="TableGrid"/>
    <w:uiPriority w:val="39"/>
    <w:rsid w:val="00FA5043"/>
    <w:pPr>
      <w:ind w:firstLine="697"/>
      <w:jc w:val="both"/>
    </w:pPr>
    <w:rPr>
      <w:rFonts w:ascii="Times New Roman" w:eastAsia="Times New Roman" w:hAnsi="Times New Roman" w:cs="Times New Roman"/>
      <w:sz w:val="20"/>
      <w:szCs w:val="20"/>
      <w:lang w:val="lt-LT"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FA50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2A3251"/>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vpt.lrv.lt/uploads/vpt/documents/files/LT_versija/E_vedlys/4_convenience/VPI_20str.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10</Pages>
  <Words>6303</Words>
  <Characters>35933</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Windows User</cp:lastModifiedBy>
  <cp:revision>9</cp:revision>
  <dcterms:created xsi:type="dcterms:W3CDTF">2025-01-15T09:57:00Z</dcterms:created>
  <dcterms:modified xsi:type="dcterms:W3CDTF">2025-01-17T13:27:00Z</dcterms:modified>
</cp:coreProperties>
</file>